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Default="00951110" w:rsidP="00712A2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Committee Minutes</w:t>
      </w:r>
    </w:p>
    <w:p w:rsidR="00712A20" w:rsidRDefault="00712A20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SLACK poll </w:t>
      </w:r>
    </w:p>
    <w:p w:rsidR="00712A20" w:rsidRDefault="00A910BD" w:rsidP="001A72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</w:t>
      </w:r>
      <w:r w:rsidR="001A7257">
        <w:rPr>
          <w:rFonts w:ascii="Times New Roman" w:hAnsi="Times New Roman"/>
          <w:sz w:val="24"/>
          <w:szCs w:val="24"/>
        </w:rPr>
        <w:t>, 2019</w:t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SLACK poll was conducted to consider </w:t>
      </w:r>
      <w:r w:rsidR="00A910BD">
        <w:rPr>
          <w:rFonts w:ascii="Times New Roman" w:hAnsi="Times New Roman"/>
          <w:sz w:val="24"/>
          <w:szCs w:val="24"/>
        </w:rPr>
        <w:t>approval the annual survey results for both the Open/amateur World Show and Youth World Show and to allow APHA Director of Judges, Dave Dellin, to hire judges from the list as presented.</w:t>
      </w:r>
    </w:p>
    <w:p w:rsidR="001A7257" w:rsidRDefault="001A7257" w:rsidP="00712A20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left="720"/>
        <w:rPr>
          <w:rFonts w:ascii="Times New Roman" w:hAnsi="Times New Roman"/>
          <w:i/>
          <w:sz w:val="24"/>
          <w:szCs w:val="24"/>
        </w:rPr>
      </w:pPr>
      <w:r w:rsidRPr="001A7257">
        <w:rPr>
          <w:rFonts w:ascii="Times New Roman" w:hAnsi="Times New Roman"/>
          <w:sz w:val="24"/>
          <w:szCs w:val="24"/>
        </w:rPr>
        <w:t xml:space="preserve">A motion by </w:t>
      </w:r>
      <w:r w:rsidR="00A910BD" w:rsidRPr="001A7257">
        <w:rPr>
          <w:rFonts w:ascii="Times New Roman" w:hAnsi="Times New Roman"/>
          <w:sz w:val="24"/>
          <w:szCs w:val="24"/>
        </w:rPr>
        <w:t>Alison Umberger</w:t>
      </w:r>
      <w:r w:rsidRPr="001A7257">
        <w:rPr>
          <w:rFonts w:ascii="Times New Roman" w:hAnsi="Times New Roman"/>
          <w:sz w:val="24"/>
          <w:szCs w:val="24"/>
        </w:rPr>
        <w:t xml:space="preserve">, seconded by </w:t>
      </w:r>
      <w:r w:rsidR="00A910BD">
        <w:rPr>
          <w:rFonts w:ascii="Times New Roman" w:hAnsi="Times New Roman"/>
          <w:sz w:val="24"/>
          <w:szCs w:val="24"/>
        </w:rPr>
        <w:t>Casey West</w:t>
      </w:r>
      <w:r w:rsidR="00A04225" w:rsidRPr="001A7257">
        <w:rPr>
          <w:rFonts w:ascii="Times New Roman" w:hAnsi="Times New Roman"/>
          <w:sz w:val="24"/>
          <w:szCs w:val="24"/>
        </w:rPr>
        <w:t>,</w:t>
      </w:r>
      <w:r w:rsidRPr="001A7257">
        <w:rPr>
          <w:rFonts w:ascii="Times New Roman" w:hAnsi="Times New Roman"/>
          <w:sz w:val="24"/>
          <w:szCs w:val="24"/>
        </w:rPr>
        <w:t xml:space="preserve"> to</w:t>
      </w:r>
      <w:r w:rsidRPr="003258AB">
        <w:rPr>
          <w:rFonts w:ascii="Times New Roman" w:hAnsi="Times New Roman"/>
          <w:i/>
          <w:sz w:val="24"/>
          <w:szCs w:val="24"/>
        </w:rPr>
        <w:t xml:space="preserve"> </w:t>
      </w:r>
      <w:r w:rsidR="00A910BD">
        <w:rPr>
          <w:rFonts w:ascii="Times New Roman" w:hAnsi="Times New Roman"/>
          <w:sz w:val="24"/>
          <w:szCs w:val="24"/>
        </w:rPr>
        <w:t>approve the survey results and allow APHA Director of Judges, Dave Dellin, to hire judges from the list as presented</w:t>
      </w:r>
      <w:r w:rsidR="001A7257">
        <w:rPr>
          <w:rFonts w:ascii="Times New Roman" w:hAnsi="Times New Roman"/>
          <w:sz w:val="24"/>
          <w:szCs w:val="24"/>
        </w:rPr>
        <w:t xml:space="preserve">.  </w:t>
      </w: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motion</w:t>
      </w:r>
      <w:r w:rsidR="00AA19BE">
        <w:rPr>
          <w:rFonts w:ascii="Times New Roman" w:hAnsi="Times New Roman"/>
          <w:sz w:val="24"/>
          <w:szCs w:val="24"/>
        </w:rPr>
        <w:t>:</w:t>
      </w:r>
      <w:r w:rsidR="00920DED">
        <w:rPr>
          <w:rFonts w:ascii="Times New Roman" w:hAnsi="Times New Roman"/>
          <w:sz w:val="24"/>
          <w:szCs w:val="24"/>
        </w:rPr>
        <w:t xml:space="preserve"> </w:t>
      </w:r>
    </w:p>
    <w:p w:rsidR="005A5799" w:rsidRDefault="003258AB" w:rsidP="001A7257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Melanie Cox-Dayhuff</w:t>
      </w:r>
      <w:r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>Casey West</w:t>
      </w:r>
      <w:r w:rsidR="00F87894">
        <w:rPr>
          <w:rFonts w:ascii="Times New Roman" w:hAnsi="Times New Roman"/>
          <w:sz w:val="24"/>
          <w:szCs w:val="24"/>
        </w:rPr>
        <w:tab/>
      </w:r>
      <w:r w:rsidR="00F87894">
        <w:rPr>
          <w:rFonts w:ascii="Times New Roman" w:hAnsi="Times New Roman"/>
          <w:sz w:val="24"/>
          <w:szCs w:val="24"/>
        </w:rPr>
        <w:tab/>
      </w:r>
      <w:r w:rsidR="00712A20">
        <w:rPr>
          <w:rFonts w:ascii="Times New Roman" w:hAnsi="Times New Roman"/>
          <w:sz w:val="24"/>
          <w:szCs w:val="24"/>
        </w:rPr>
        <w:t>Alison Umberger</w:t>
      </w:r>
      <w:r w:rsidR="00712A20">
        <w:rPr>
          <w:rFonts w:ascii="Times New Roman" w:hAnsi="Times New Roman"/>
          <w:sz w:val="24"/>
          <w:szCs w:val="24"/>
        </w:rPr>
        <w:tab/>
      </w:r>
      <w:r w:rsidR="00C838C4">
        <w:rPr>
          <w:rFonts w:ascii="Times New Roman" w:hAnsi="Times New Roman"/>
          <w:sz w:val="24"/>
          <w:szCs w:val="24"/>
        </w:rPr>
        <w:tab/>
      </w:r>
      <w:r w:rsidR="00AA19BE">
        <w:rPr>
          <w:rFonts w:ascii="Times New Roman" w:hAnsi="Times New Roman"/>
          <w:sz w:val="24"/>
          <w:szCs w:val="24"/>
        </w:rPr>
        <w:tab/>
      </w:r>
      <w:r w:rsidR="005A5799">
        <w:rPr>
          <w:rFonts w:ascii="Times New Roman" w:hAnsi="Times New Roman"/>
          <w:sz w:val="24"/>
          <w:szCs w:val="24"/>
        </w:rPr>
        <w:t>Karen Thomas</w:t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  <w:t>Craig Wood</w:t>
      </w:r>
      <w:r w:rsidR="00A910BD">
        <w:rPr>
          <w:rFonts w:ascii="Times New Roman" w:hAnsi="Times New Roman"/>
          <w:sz w:val="24"/>
          <w:szCs w:val="24"/>
        </w:rPr>
        <w:tab/>
      </w:r>
      <w:r w:rsidR="00A910BD">
        <w:rPr>
          <w:rFonts w:ascii="Times New Roman" w:hAnsi="Times New Roman"/>
          <w:sz w:val="24"/>
          <w:szCs w:val="24"/>
        </w:rPr>
        <w:tab/>
        <w:t>David Lands</w:t>
      </w:r>
    </w:p>
    <w:p w:rsidR="00712A20" w:rsidRDefault="00712A20" w:rsidP="00F87894">
      <w:pPr>
        <w:rPr>
          <w:rFonts w:ascii="Times New Roman" w:hAnsi="Times New Roman"/>
          <w:sz w:val="24"/>
          <w:szCs w:val="24"/>
        </w:rPr>
      </w:pPr>
    </w:p>
    <w:p w:rsidR="00712A20" w:rsidRDefault="00712A20" w:rsidP="001A725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Against the motion: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Default="00712A2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D921EB" w:rsidRDefault="00712A20" w:rsidP="001A7257">
      <w:pPr>
        <w:ind w:firstLine="720"/>
        <w:rPr>
          <w:rFonts w:ascii="Times New Roman" w:hAnsi="Times New Roman"/>
          <w:b/>
          <w:sz w:val="24"/>
          <w:szCs w:val="24"/>
        </w:rPr>
      </w:pPr>
      <w:r w:rsidRPr="00D921EB">
        <w:rPr>
          <w:rFonts w:ascii="Times New Roman" w:hAnsi="Times New Roman"/>
          <w:b/>
          <w:sz w:val="24"/>
          <w:szCs w:val="24"/>
        </w:rPr>
        <w:t>Motion 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0813"/>
    <w:rsid w:val="002A4DF0"/>
    <w:rsid w:val="00300113"/>
    <w:rsid w:val="00321CEE"/>
    <w:rsid w:val="00321D15"/>
    <w:rsid w:val="003258AB"/>
    <w:rsid w:val="003B77CA"/>
    <w:rsid w:val="003E55C8"/>
    <w:rsid w:val="003F0969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8E2EA1"/>
    <w:rsid w:val="00920DED"/>
    <w:rsid w:val="00951110"/>
    <w:rsid w:val="009D69F0"/>
    <w:rsid w:val="009E2F11"/>
    <w:rsid w:val="00A04225"/>
    <w:rsid w:val="00A16087"/>
    <w:rsid w:val="00A651E0"/>
    <w:rsid w:val="00A910BD"/>
    <w:rsid w:val="00A97DF8"/>
    <w:rsid w:val="00AA19BE"/>
    <w:rsid w:val="00BD2044"/>
    <w:rsid w:val="00BF3979"/>
    <w:rsid w:val="00C442D9"/>
    <w:rsid w:val="00C50B5E"/>
    <w:rsid w:val="00C54003"/>
    <w:rsid w:val="00C838C4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2</cp:revision>
  <cp:lastPrinted>2019-03-14T19:37:00Z</cp:lastPrinted>
  <dcterms:created xsi:type="dcterms:W3CDTF">2019-03-14T20:01:00Z</dcterms:created>
  <dcterms:modified xsi:type="dcterms:W3CDTF">2019-03-14T20:01:00Z</dcterms:modified>
</cp:coreProperties>
</file>