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BFC11" w14:textId="77777777" w:rsidR="00A26670" w:rsidRDefault="00A26670" w:rsidP="00A26670">
      <w:pPr>
        <w:jc w:val="both"/>
        <w:rPr>
          <w:rFonts w:ascii="Arial" w:hAnsi="Arial" w:cs="Arial"/>
        </w:rPr>
      </w:pPr>
      <w:r>
        <w:rPr>
          <w:rFonts w:ascii="Arial" w:hAnsi="Arial" w:cs="Arial"/>
        </w:rPr>
        <w:t>Reference material for By-laws:</w:t>
      </w:r>
    </w:p>
    <w:p w14:paraId="7F4043C2" w14:textId="5296758A" w:rsidR="00A26670" w:rsidRPr="00A26670" w:rsidRDefault="00A26670" w:rsidP="00A26670">
      <w:pPr>
        <w:pStyle w:val="ListParagraph"/>
        <w:numPr>
          <w:ilvl w:val="0"/>
          <w:numId w:val="30"/>
        </w:numPr>
        <w:jc w:val="both"/>
        <w:rPr>
          <w:rFonts w:ascii="Arial" w:hAnsi="Arial" w:cs="Arial"/>
        </w:rPr>
      </w:pPr>
      <w:r w:rsidRPr="00A26670">
        <w:rPr>
          <w:rFonts w:ascii="Arial" w:hAnsi="Arial" w:cs="Arial"/>
        </w:rPr>
        <w:t>Policies</w:t>
      </w:r>
      <w:r w:rsidR="004B0A72">
        <w:rPr>
          <w:rFonts w:ascii="Arial" w:hAnsi="Arial" w:cs="Arial"/>
        </w:rPr>
        <w:t>, Page 1</w:t>
      </w:r>
    </w:p>
    <w:p w14:paraId="35E3BC87" w14:textId="5C02EE3B" w:rsidR="00A26670" w:rsidRPr="00A26670" w:rsidRDefault="00A26670" w:rsidP="00A26670">
      <w:pPr>
        <w:pStyle w:val="ListParagraph"/>
        <w:numPr>
          <w:ilvl w:val="0"/>
          <w:numId w:val="30"/>
        </w:numPr>
        <w:jc w:val="both"/>
        <w:rPr>
          <w:rFonts w:ascii="Arial" w:hAnsi="Arial" w:cs="Arial"/>
        </w:rPr>
      </w:pPr>
      <w:r w:rsidRPr="00A26670">
        <w:rPr>
          <w:rFonts w:ascii="Arial" w:hAnsi="Arial" w:cs="Arial"/>
        </w:rPr>
        <w:t>APHA New Governance Transition and Implementation Process</w:t>
      </w:r>
      <w:r w:rsidR="004B0A72">
        <w:rPr>
          <w:rFonts w:ascii="Arial" w:hAnsi="Arial" w:cs="Arial"/>
        </w:rPr>
        <w:t>, Page 17</w:t>
      </w:r>
    </w:p>
    <w:p w14:paraId="7AB35E63" w14:textId="246F3E4D" w:rsidR="00A26670" w:rsidRPr="00A26670" w:rsidRDefault="00A26670" w:rsidP="00A26670">
      <w:pPr>
        <w:pStyle w:val="ListParagraph"/>
        <w:numPr>
          <w:ilvl w:val="0"/>
          <w:numId w:val="30"/>
        </w:numPr>
        <w:jc w:val="both"/>
        <w:rPr>
          <w:rFonts w:ascii="Arial" w:hAnsi="Arial" w:cs="Arial"/>
        </w:rPr>
      </w:pPr>
      <w:r w:rsidRPr="00A26670">
        <w:rPr>
          <w:rFonts w:ascii="Arial" w:hAnsi="Arial" w:cs="Arial"/>
        </w:rPr>
        <w:t>Executive Summary of New APHA Bylaws and Governance Policies</w:t>
      </w:r>
      <w:r w:rsidR="004B0A72">
        <w:rPr>
          <w:rFonts w:ascii="Arial" w:hAnsi="Arial" w:cs="Arial"/>
        </w:rPr>
        <w:t>, Page 18</w:t>
      </w:r>
    </w:p>
    <w:p w14:paraId="54D75C94" w14:textId="2723D32F" w:rsidR="00A26670" w:rsidRPr="00A26670" w:rsidRDefault="00A26670" w:rsidP="00A26670">
      <w:pPr>
        <w:pStyle w:val="ListParagraph"/>
        <w:numPr>
          <w:ilvl w:val="0"/>
          <w:numId w:val="30"/>
        </w:numPr>
        <w:jc w:val="both"/>
        <w:rPr>
          <w:rFonts w:ascii="Arial" w:hAnsi="Arial" w:cs="Arial"/>
        </w:rPr>
      </w:pPr>
      <w:r>
        <w:rPr>
          <w:rFonts w:ascii="Arial" w:hAnsi="Arial" w:cs="Arial"/>
        </w:rPr>
        <w:t>Transition Terms</w:t>
      </w:r>
      <w:r w:rsidR="004B0A72">
        <w:rPr>
          <w:rFonts w:ascii="Arial" w:hAnsi="Arial" w:cs="Arial"/>
        </w:rPr>
        <w:t>, Page 21</w:t>
      </w:r>
    </w:p>
    <w:p w14:paraId="18F97AAB" w14:textId="77777777" w:rsidR="00A26670" w:rsidRDefault="00A26670" w:rsidP="00A26670">
      <w:pPr>
        <w:jc w:val="both"/>
        <w:rPr>
          <w:rFonts w:ascii="Arial" w:hAnsi="Arial" w:cs="Arial"/>
        </w:rPr>
      </w:pPr>
    </w:p>
    <w:p w14:paraId="6DE6887B" w14:textId="5780B22D" w:rsidR="00A26670" w:rsidRPr="00BF4906" w:rsidRDefault="00A26670" w:rsidP="00A26670">
      <w:pPr>
        <w:jc w:val="both"/>
        <w:rPr>
          <w:rFonts w:ascii="Arial" w:hAnsi="Arial" w:cs="Arial"/>
          <w:b/>
        </w:rPr>
      </w:pPr>
      <w:r w:rsidRPr="00BF4906">
        <w:rPr>
          <w:rFonts w:ascii="Arial" w:hAnsi="Arial" w:cs="Arial"/>
          <w:b/>
        </w:rPr>
        <w:t>POLICIES RELATED TO BY-LAWS</w:t>
      </w:r>
    </w:p>
    <w:p w14:paraId="400EB6AB" w14:textId="77777777" w:rsidR="00A26670" w:rsidRDefault="00A26670" w:rsidP="00A26670">
      <w:pPr>
        <w:jc w:val="both"/>
        <w:rPr>
          <w:rFonts w:ascii="Arial" w:hAnsi="Arial" w:cs="Arial"/>
        </w:rPr>
      </w:pPr>
    </w:p>
    <w:p w14:paraId="0F828BD3" w14:textId="77777777" w:rsidR="00A26670" w:rsidRPr="00147957" w:rsidRDefault="00A26670" w:rsidP="00A26670">
      <w:pPr>
        <w:pStyle w:val="Heading1"/>
        <w:ind w:left="90" w:right="20"/>
        <w:jc w:val="center"/>
        <w:rPr>
          <w:rFonts w:asciiTheme="minorHAnsi" w:hAnsiTheme="minorHAnsi" w:cstheme="minorHAnsi"/>
          <w:b/>
          <w:bCs/>
        </w:rPr>
      </w:pPr>
      <w:r w:rsidRPr="00147957">
        <w:rPr>
          <w:rFonts w:asciiTheme="minorHAnsi" w:hAnsiTheme="minorHAnsi" w:cstheme="minorHAnsi"/>
          <w:u w:val="thick" w:color="000000"/>
        </w:rPr>
        <w:t>POLICY</w:t>
      </w:r>
    </w:p>
    <w:p w14:paraId="1E3ADEFE" w14:textId="77777777" w:rsidR="00A26670" w:rsidRPr="00147957" w:rsidRDefault="00A26670" w:rsidP="00A26670">
      <w:pPr>
        <w:ind w:left="90" w:right="20"/>
        <w:rPr>
          <w:rFonts w:eastAsia="Arial" w:cstheme="minorHAnsi"/>
          <w:b/>
          <w:bCs/>
          <w:sz w:val="24"/>
          <w:szCs w:val="24"/>
        </w:rPr>
      </w:pPr>
    </w:p>
    <w:p w14:paraId="538978BC" w14:textId="77777777" w:rsidR="00A26670" w:rsidRPr="00147957" w:rsidRDefault="00A26670" w:rsidP="00A26670">
      <w:pPr>
        <w:spacing w:before="69"/>
        <w:ind w:left="90" w:right="20"/>
        <w:rPr>
          <w:rFonts w:eastAsia="Arial" w:cstheme="minorHAnsi"/>
          <w:sz w:val="24"/>
          <w:szCs w:val="24"/>
        </w:rPr>
      </w:pPr>
      <w:r w:rsidRPr="00147957">
        <w:rPr>
          <w:rFonts w:cstheme="minorHAnsi"/>
          <w:b/>
          <w:sz w:val="24"/>
          <w:szCs w:val="24"/>
          <w:u w:val="thick" w:color="000000"/>
        </w:rPr>
        <w:t xml:space="preserve">Reference No. </w:t>
      </w:r>
      <w:r>
        <w:rPr>
          <w:rFonts w:cstheme="minorHAnsi"/>
          <w:b/>
          <w:spacing w:val="-1"/>
          <w:sz w:val="24"/>
          <w:szCs w:val="24"/>
          <w:u w:val="thick" w:color="000000"/>
        </w:rPr>
        <w:t>GV</w:t>
      </w:r>
      <w:r w:rsidRPr="00147957">
        <w:rPr>
          <w:rFonts w:cstheme="minorHAnsi"/>
          <w:b/>
          <w:spacing w:val="-1"/>
          <w:sz w:val="24"/>
          <w:szCs w:val="24"/>
          <w:u w:val="thick" w:color="000000"/>
        </w:rPr>
        <w:t>.</w:t>
      </w:r>
      <w:r>
        <w:rPr>
          <w:rFonts w:cstheme="minorHAnsi"/>
          <w:b/>
          <w:spacing w:val="-1"/>
          <w:sz w:val="24"/>
          <w:szCs w:val="24"/>
          <w:u w:val="thick" w:color="000000"/>
        </w:rPr>
        <w:t>2019</w:t>
      </w:r>
      <w:r w:rsidRPr="00147957">
        <w:rPr>
          <w:rFonts w:cstheme="minorHAnsi"/>
          <w:b/>
          <w:spacing w:val="-1"/>
          <w:sz w:val="24"/>
          <w:szCs w:val="24"/>
          <w:u w:val="thick" w:color="000000"/>
        </w:rPr>
        <w:t>.</w:t>
      </w:r>
      <w:r>
        <w:rPr>
          <w:rFonts w:cstheme="minorHAnsi"/>
          <w:b/>
          <w:spacing w:val="-1"/>
          <w:sz w:val="24"/>
          <w:szCs w:val="24"/>
          <w:u w:val="thick" w:color="000000"/>
        </w:rPr>
        <w:t>12-1</w:t>
      </w:r>
    </w:p>
    <w:p w14:paraId="5BE9A28E" w14:textId="77777777" w:rsidR="00A26670" w:rsidRPr="00147957" w:rsidRDefault="00A26670" w:rsidP="00A26670">
      <w:pPr>
        <w:spacing w:before="11"/>
        <w:ind w:left="90" w:right="20"/>
        <w:rPr>
          <w:rFonts w:eastAsia="Arial" w:cstheme="minorHAnsi"/>
          <w:b/>
          <w:bCs/>
          <w:sz w:val="24"/>
          <w:szCs w:val="24"/>
        </w:rPr>
      </w:pPr>
    </w:p>
    <w:p w14:paraId="2D0E0EC2" w14:textId="77777777" w:rsidR="00A26670" w:rsidRPr="00147957" w:rsidRDefault="00A26670" w:rsidP="00A26670">
      <w:pPr>
        <w:pStyle w:val="BodyText"/>
        <w:ind w:left="90" w:right="20"/>
        <w:rPr>
          <w:rFonts w:asciiTheme="minorHAnsi" w:hAnsiTheme="minorHAnsi" w:cstheme="minorHAnsi"/>
          <w:spacing w:val="-1"/>
        </w:rPr>
      </w:pPr>
      <w:r w:rsidRPr="00147957">
        <w:rPr>
          <w:rFonts w:asciiTheme="minorHAnsi" w:hAnsiTheme="minorHAnsi" w:cstheme="minorHAnsi"/>
          <w:spacing w:val="-1"/>
        </w:rPr>
        <w:t xml:space="preserve">Department: </w:t>
      </w:r>
      <w:r w:rsidRPr="00147957">
        <w:rPr>
          <w:rFonts w:asciiTheme="minorHAnsi" w:hAnsiTheme="minorHAnsi" w:cstheme="minorHAnsi"/>
          <w:spacing w:val="-1"/>
        </w:rPr>
        <w:tab/>
      </w:r>
      <w:r w:rsidRPr="00147957">
        <w:rPr>
          <w:rFonts w:asciiTheme="minorHAnsi" w:hAnsiTheme="minorHAnsi" w:cstheme="minorHAnsi"/>
          <w:spacing w:val="-1"/>
        </w:rPr>
        <w:tab/>
        <w:t>Governance</w:t>
      </w:r>
    </w:p>
    <w:p w14:paraId="0F58F4E8" w14:textId="77777777" w:rsidR="00A26670" w:rsidRPr="00147957" w:rsidRDefault="00A26670" w:rsidP="00A26670">
      <w:pPr>
        <w:pStyle w:val="BodyText"/>
        <w:ind w:left="90" w:right="20"/>
        <w:rPr>
          <w:rFonts w:asciiTheme="minorHAnsi" w:hAnsiTheme="minorHAnsi" w:cstheme="minorHAnsi"/>
        </w:rPr>
      </w:pPr>
      <w:r w:rsidRPr="00147957">
        <w:rPr>
          <w:rFonts w:asciiTheme="minorHAnsi" w:hAnsiTheme="minorHAnsi" w:cstheme="minorHAnsi"/>
          <w:spacing w:val="-1"/>
        </w:rPr>
        <w:t>Effective</w:t>
      </w:r>
      <w:r w:rsidRPr="00147957">
        <w:rPr>
          <w:rFonts w:asciiTheme="minorHAnsi" w:hAnsiTheme="minorHAnsi" w:cstheme="minorHAnsi"/>
        </w:rPr>
        <w:t xml:space="preserve"> </w:t>
      </w:r>
      <w:r w:rsidRPr="00147957">
        <w:rPr>
          <w:rFonts w:asciiTheme="minorHAnsi" w:hAnsiTheme="minorHAnsi" w:cstheme="minorHAnsi"/>
          <w:spacing w:val="-1"/>
        </w:rPr>
        <w:t>Date:</w:t>
      </w:r>
      <w:r w:rsidRPr="00147957">
        <w:rPr>
          <w:rFonts w:asciiTheme="minorHAnsi" w:hAnsiTheme="minorHAnsi" w:cstheme="minorHAnsi"/>
        </w:rPr>
        <w:t xml:space="preserve"> </w:t>
      </w:r>
      <w:r w:rsidRPr="00147957">
        <w:rPr>
          <w:rFonts w:asciiTheme="minorHAnsi" w:hAnsiTheme="minorHAnsi" w:cstheme="minorHAnsi"/>
          <w:spacing w:val="2"/>
        </w:rPr>
        <w:t xml:space="preserve"> </w:t>
      </w:r>
      <w:r w:rsidRPr="00147957">
        <w:rPr>
          <w:rFonts w:asciiTheme="minorHAnsi" w:hAnsiTheme="minorHAnsi" w:cstheme="minorHAnsi"/>
          <w:spacing w:val="2"/>
        </w:rPr>
        <w:tab/>
      </w:r>
      <w:r w:rsidRPr="00147957">
        <w:rPr>
          <w:rFonts w:asciiTheme="minorHAnsi" w:hAnsiTheme="minorHAnsi" w:cstheme="minorHAnsi"/>
          <w:spacing w:val="-1"/>
        </w:rPr>
        <w:t>August 2019</w:t>
      </w:r>
    </w:p>
    <w:p w14:paraId="62B8263F" w14:textId="77777777" w:rsidR="00A26670" w:rsidRPr="00147957" w:rsidRDefault="00A26670" w:rsidP="00A26670">
      <w:pPr>
        <w:pStyle w:val="BodyText"/>
        <w:ind w:left="90" w:right="20"/>
        <w:rPr>
          <w:rFonts w:asciiTheme="minorHAnsi" w:hAnsiTheme="minorHAnsi" w:cstheme="minorHAnsi"/>
        </w:rPr>
      </w:pPr>
      <w:r w:rsidRPr="00147957">
        <w:rPr>
          <w:rFonts w:asciiTheme="minorHAnsi" w:hAnsiTheme="minorHAnsi" w:cstheme="minorHAnsi"/>
        </w:rPr>
        <w:t>Source:</w:t>
      </w:r>
      <w:r w:rsidRPr="00147957">
        <w:rPr>
          <w:rFonts w:asciiTheme="minorHAnsi" w:hAnsiTheme="minorHAnsi" w:cstheme="minorHAnsi"/>
          <w:spacing w:val="-2"/>
        </w:rPr>
        <w:t xml:space="preserve"> </w:t>
      </w:r>
      <w:r w:rsidRPr="00147957">
        <w:rPr>
          <w:rFonts w:asciiTheme="minorHAnsi" w:hAnsiTheme="minorHAnsi" w:cstheme="minorHAnsi"/>
          <w:spacing w:val="-2"/>
        </w:rPr>
        <w:tab/>
      </w:r>
      <w:r w:rsidRPr="00147957">
        <w:rPr>
          <w:rFonts w:asciiTheme="minorHAnsi" w:hAnsiTheme="minorHAnsi" w:cstheme="minorHAnsi"/>
          <w:spacing w:val="-2"/>
        </w:rPr>
        <w:tab/>
      </w:r>
      <w:r w:rsidRPr="00147957">
        <w:rPr>
          <w:rFonts w:asciiTheme="minorHAnsi" w:hAnsiTheme="minorHAnsi" w:cstheme="minorHAnsi"/>
          <w:spacing w:val="-1"/>
        </w:rPr>
        <w:t>Governance Task Force</w:t>
      </w:r>
    </w:p>
    <w:p w14:paraId="4DA0210B" w14:textId="77777777" w:rsidR="00A26670" w:rsidRPr="00147957" w:rsidRDefault="00A26670" w:rsidP="00A26670">
      <w:pPr>
        <w:pStyle w:val="BodyText"/>
        <w:ind w:left="90" w:right="20"/>
        <w:rPr>
          <w:rFonts w:asciiTheme="minorHAnsi" w:hAnsiTheme="minorHAnsi" w:cstheme="minorHAnsi"/>
          <w:spacing w:val="-1"/>
        </w:rPr>
      </w:pPr>
      <w:r w:rsidRPr="00147957">
        <w:rPr>
          <w:rFonts w:asciiTheme="minorHAnsi" w:hAnsiTheme="minorHAnsi" w:cstheme="minorHAnsi"/>
        </w:rPr>
        <w:t>Re:</w:t>
      </w:r>
      <w:r w:rsidRPr="00147957">
        <w:rPr>
          <w:rFonts w:asciiTheme="minorHAnsi" w:hAnsiTheme="minorHAnsi" w:cstheme="minorHAnsi"/>
          <w:spacing w:val="1"/>
        </w:rPr>
        <w:t xml:space="preserve"> </w:t>
      </w:r>
      <w:r w:rsidRPr="00147957">
        <w:rPr>
          <w:rFonts w:asciiTheme="minorHAnsi" w:hAnsiTheme="minorHAnsi" w:cstheme="minorHAnsi"/>
          <w:spacing w:val="1"/>
        </w:rPr>
        <w:tab/>
      </w:r>
      <w:r w:rsidRPr="00147957">
        <w:rPr>
          <w:rFonts w:asciiTheme="minorHAnsi" w:hAnsiTheme="minorHAnsi" w:cstheme="minorHAnsi"/>
          <w:spacing w:val="1"/>
        </w:rPr>
        <w:tab/>
      </w:r>
      <w:r w:rsidRPr="00147957">
        <w:rPr>
          <w:rFonts w:asciiTheme="minorHAnsi" w:hAnsiTheme="minorHAnsi" w:cstheme="minorHAnsi"/>
          <w:spacing w:val="1"/>
        </w:rPr>
        <w:tab/>
      </w:r>
      <w:r w:rsidRPr="00147957">
        <w:rPr>
          <w:rFonts w:asciiTheme="minorHAnsi" w:hAnsiTheme="minorHAnsi" w:cstheme="minorHAnsi"/>
          <w:spacing w:val="-1"/>
        </w:rPr>
        <w:t>Board Election of President-Elect</w:t>
      </w:r>
    </w:p>
    <w:p w14:paraId="13207AE4" w14:textId="77777777" w:rsidR="00A26670" w:rsidRPr="00147957" w:rsidRDefault="00A26670" w:rsidP="00A26670">
      <w:pPr>
        <w:pStyle w:val="BodyText"/>
        <w:ind w:left="90" w:right="20"/>
        <w:rPr>
          <w:rFonts w:asciiTheme="minorHAnsi" w:hAnsiTheme="minorHAnsi" w:cstheme="minorHAnsi"/>
          <w:spacing w:val="-1"/>
        </w:rPr>
      </w:pPr>
    </w:p>
    <w:p w14:paraId="601732C6" w14:textId="77777777" w:rsidR="00A26670" w:rsidRDefault="00A26670" w:rsidP="00A26670">
      <w:pPr>
        <w:jc w:val="center"/>
        <w:rPr>
          <w:rFonts w:cstheme="minorHAnsi"/>
          <w:b/>
          <w:sz w:val="24"/>
          <w:szCs w:val="24"/>
        </w:rPr>
      </w:pPr>
      <w:r>
        <w:rPr>
          <w:rFonts w:cstheme="minorHAnsi"/>
          <w:b/>
          <w:sz w:val="24"/>
          <w:szCs w:val="24"/>
        </w:rPr>
        <w:t>APHA</w:t>
      </w:r>
    </w:p>
    <w:p w14:paraId="7503CDBD" w14:textId="77777777" w:rsidR="00A26670" w:rsidRDefault="00A26670" w:rsidP="00A26670">
      <w:pPr>
        <w:jc w:val="center"/>
        <w:rPr>
          <w:rFonts w:cstheme="minorHAnsi"/>
          <w:b/>
          <w:sz w:val="24"/>
          <w:szCs w:val="24"/>
        </w:rPr>
      </w:pPr>
      <w:r>
        <w:rPr>
          <w:rFonts w:cstheme="minorHAnsi"/>
          <w:b/>
          <w:sz w:val="24"/>
          <w:szCs w:val="24"/>
        </w:rPr>
        <w:t>Policy Regarding Board Election of President-Elect</w:t>
      </w:r>
    </w:p>
    <w:p w14:paraId="2DF8B682" w14:textId="77777777" w:rsidR="00A26670" w:rsidRPr="00147957" w:rsidRDefault="00A26670" w:rsidP="00A26670">
      <w:pPr>
        <w:pStyle w:val="BodyText"/>
        <w:ind w:left="90" w:right="20"/>
        <w:rPr>
          <w:rFonts w:asciiTheme="minorHAnsi" w:hAnsiTheme="minorHAnsi" w:cstheme="minorHAnsi"/>
          <w:spacing w:val="-1"/>
        </w:rPr>
      </w:pPr>
    </w:p>
    <w:p w14:paraId="397E73F7" w14:textId="77777777" w:rsidR="00A26670" w:rsidRPr="00147957" w:rsidRDefault="00A26670" w:rsidP="00A26670">
      <w:pPr>
        <w:rPr>
          <w:rFonts w:cstheme="minorHAnsi"/>
          <w:bCs/>
          <w:sz w:val="24"/>
          <w:szCs w:val="24"/>
        </w:rPr>
      </w:pPr>
      <w:r w:rsidRPr="00147957">
        <w:rPr>
          <w:rFonts w:cstheme="minorHAnsi"/>
          <w:bCs/>
          <w:sz w:val="24"/>
          <w:szCs w:val="24"/>
        </w:rPr>
        <w:t xml:space="preserve">Election to fill the position of President-Elect shall occur annually or sooner if a vacancy occurs. Election will be the first order of business at the Board meeting at the end of which, officers’ term shall expire.  </w:t>
      </w:r>
    </w:p>
    <w:p w14:paraId="4333A34C" w14:textId="77777777" w:rsidR="00A26670" w:rsidRPr="00147957" w:rsidRDefault="00A26670" w:rsidP="00A26670">
      <w:pPr>
        <w:rPr>
          <w:rFonts w:cstheme="minorHAnsi"/>
          <w:bCs/>
          <w:sz w:val="24"/>
          <w:szCs w:val="24"/>
        </w:rPr>
      </w:pPr>
    </w:p>
    <w:p w14:paraId="2F0C68E9" w14:textId="77777777" w:rsidR="00A26670" w:rsidRPr="00147957" w:rsidRDefault="00A26670" w:rsidP="00A26670">
      <w:pPr>
        <w:rPr>
          <w:rFonts w:cstheme="minorHAnsi"/>
          <w:bCs/>
          <w:sz w:val="24"/>
          <w:szCs w:val="24"/>
        </w:rPr>
      </w:pPr>
      <w:r w:rsidRPr="00147957">
        <w:rPr>
          <w:rFonts w:cstheme="minorHAnsi"/>
          <w:bCs/>
          <w:sz w:val="24"/>
          <w:szCs w:val="24"/>
        </w:rPr>
        <w:t>No later than 90 days prior to the Board Election, current Board members who are not officers may submit names of other current Board members who are not officers to the Immediate Past President as nominees for the office of President -Elect. Self-nominations are permitted. If a Board member’s name is offered in nomination, that member must consent to have his/her name placed on the ballot. At the time of the election, the President shall read the name(s) of the Board members who have consented to the nomination by the 90 day deadline. The names of the individual(s) shall be added to a ballot.</w:t>
      </w:r>
    </w:p>
    <w:p w14:paraId="0A21855E" w14:textId="77777777" w:rsidR="00A26670" w:rsidRPr="00147957" w:rsidRDefault="00A26670" w:rsidP="00A26670">
      <w:pPr>
        <w:rPr>
          <w:rFonts w:cstheme="minorHAnsi"/>
          <w:bCs/>
          <w:sz w:val="24"/>
          <w:szCs w:val="24"/>
        </w:rPr>
      </w:pPr>
    </w:p>
    <w:p w14:paraId="43062F01" w14:textId="77777777" w:rsidR="00A26670" w:rsidRPr="00147957" w:rsidRDefault="00A26670" w:rsidP="00A26670">
      <w:pPr>
        <w:rPr>
          <w:rFonts w:cstheme="minorHAnsi"/>
          <w:bCs/>
          <w:sz w:val="24"/>
          <w:szCs w:val="24"/>
        </w:rPr>
      </w:pPr>
      <w:r w:rsidRPr="00147957">
        <w:rPr>
          <w:rFonts w:cstheme="minorHAnsi"/>
          <w:bCs/>
          <w:sz w:val="24"/>
          <w:szCs w:val="24"/>
        </w:rPr>
        <w:t xml:space="preserve">If the slate of candidates is an uncontested slate (i.e., one candidate for the position) the President shall declare, without objection, that the nominee has been elected by acclamation.  </w:t>
      </w:r>
    </w:p>
    <w:p w14:paraId="5F461A9E" w14:textId="77777777" w:rsidR="00A26670" w:rsidRPr="00147957" w:rsidRDefault="00A26670" w:rsidP="00A26670">
      <w:pPr>
        <w:rPr>
          <w:rFonts w:cstheme="minorHAnsi"/>
          <w:bCs/>
          <w:sz w:val="24"/>
          <w:szCs w:val="24"/>
        </w:rPr>
      </w:pPr>
    </w:p>
    <w:p w14:paraId="1F7816C3" w14:textId="77777777" w:rsidR="00A26670" w:rsidRPr="00147957" w:rsidRDefault="00A26670" w:rsidP="00A26670">
      <w:pPr>
        <w:rPr>
          <w:rFonts w:cstheme="minorHAnsi"/>
          <w:bCs/>
          <w:sz w:val="24"/>
          <w:szCs w:val="24"/>
        </w:rPr>
      </w:pPr>
      <w:r w:rsidRPr="00147957">
        <w:rPr>
          <w:rFonts w:cstheme="minorHAnsi"/>
          <w:bCs/>
          <w:sz w:val="24"/>
          <w:szCs w:val="24"/>
        </w:rPr>
        <w:t xml:space="preserve">If a contested slate (i.e., more than one candidate for the open position) exists the President shall call for an election by secret ballot. </w:t>
      </w:r>
    </w:p>
    <w:p w14:paraId="5D0DF7E0" w14:textId="77777777" w:rsidR="00A26670" w:rsidRDefault="00A26670" w:rsidP="00A26670">
      <w:pPr>
        <w:rPr>
          <w:rFonts w:cstheme="minorHAnsi"/>
          <w:bCs/>
          <w:sz w:val="24"/>
          <w:szCs w:val="24"/>
        </w:rPr>
      </w:pPr>
    </w:p>
    <w:p w14:paraId="7BEB3FB0" w14:textId="77777777" w:rsidR="00A26670" w:rsidRDefault="00A26670" w:rsidP="00A26670">
      <w:pPr>
        <w:rPr>
          <w:rFonts w:cstheme="minorHAnsi"/>
          <w:b/>
          <w:bCs/>
          <w:sz w:val="24"/>
          <w:szCs w:val="24"/>
        </w:rPr>
      </w:pPr>
    </w:p>
    <w:p w14:paraId="0AF731AF" w14:textId="77777777" w:rsidR="00A26670" w:rsidRPr="00C348EE" w:rsidRDefault="00A26670" w:rsidP="00A26670">
      <w:pPr>
        <w:rPr>
          <w:rFonts w:cstheme="minorHAnsi"/>
          <w:b/>
          <w:bCs/>
          <w:sz w:val="24"/>
          <w:szCs w:val="24"/>
        </w:rPr>
      </w:pPr>
      <w:r w:rsidRPr="00C348EE">
        <w:rPr>
          <w:rFonts w:cstheme="minorHAnsi"/>
          <w:b/>
          <w:bCs/>
          <w:sz w:val="24"/>
          <w:szCs w:val="24"/>
        </w:rPr>
        <w:t>Candidates Speech</w:t>
      </w:r>
    </w:p>
    <w:p w14:paraId="4839CC08" w14:textId="77777777" w:rsidR="00A26670" w:rsidRPr="00147957" w:rsidRDefault="00A26670" w:rsidP="00A26670">
      <w:pPr>
        <w:rPr>
          <w:rFonts w:cstheme="minorHAnsi"/>
          <w:bCs/>
          <w:sz w:val="24"/>
          <w:szCs w:val="24"/>
        </w:rPr>
      </w:pPr>
      <w:r w:rsidRPr="00147957">
        <w:rPr>
          <w:rFonts w:cstheme="minorHAnsi"/>
          <w:bCs/>
          <w:sz w:val="24"/>
          <w:szCs w:val="24"/>
        </w:rPr>
        <w:t>Prior to the election, the President will allow each candidate in a contested election to address the Board for no more than five (5) minutes outlining their qualifications for t</w:t>
      </w:r>
      <w:r>
        <w:rPr>
          <w:rFonts w:cstheme="minorHAnsi"/>
          <w:bCs/>
          <w:sz w:val="24"/>
          <w:szCs w:val="24"/>
        </w:rPr>
        <w:t>he position. Once all candidates</w:t>
      </w:r>
      <w:r w:rsidRPr="00147957">
        <w:rPr>
          <w:rFonts w:cstheme="minorHAnsi"/>
          <w:bCs/>
          <w:sz w:val="24"/>
          <w:szCs w:val="24"/>
        </w:rPr>
        <w:t xml:space="preserve"> have received their opportunity to speak, the Immediate Past President and the Executive Director shall distribute ballots to each voting member of the Board. After each voting member has cast a vote, the Immediate Past President and the Executive Director will collect the ballots determine the validity of each ballot and count the votes validly cast. A vote for a candidate added to the ballot by the voter shall also be judged invalid.   </w:t>
      </w:r>
    </w:p>
    <w:p w14:paraId="6C55375B" w14:textId="77777777" w:rsidR="00A26670" w:rsidRPr="00147957" w:rsidRDefault="00A26670" w:rsidP="00A26670">
      <w:pPr>
        <w:rPr>
          <w:rFonts w:cstheme="minorHAnsi"/>
          <w:bCs/>
          <w:sz w:val="24"/>
          <w:szCs w:val="24"/>
        </w:rPr>
      </w:pPr>
    </w:p>
    <w:p w14:paraId="1C397FD8" w14:textId="77777777" w:rsidR="00A26670" w:rsidRPr="00147957" w:rsidRDefault="00A26670" w:rsidP="00A26670">
      <w:pPr>
        <w:rPr>
          <w:rFonts w:cstheme="minorHAnsi"/>
          <w:bCs/>
          <w:sz w:val="24"/>
          <w:szCs w:val="24"/>
        </w:rPr>
      </w:pPr>
      <w:r w:rsidRPr="00147957">
        <w:rPr>
          <w:rFonts w:cstheme="minorHAnsi"/>
          <w:bCs/>
          <w:sz w:val="24"/>
          <w:szCs w:val="24"/>
        </w:rPr>
        <w:t xml:space="preserve">The candidate with the majority of the valid votes cast shall be declared the newly elected President-Elect. Should no nominee receive a majority of votes on the first ballot, the Immediate Past President and Executive Director shall prepare a second ballot. Should there have been more than two names on the first ballot, the name of the nominee receiving the fewest votes on the first ballot shall be removed from the second ballot. The same procedure for distributing and counting the votes as used on the first ballot shall be repeated for the second ballot. The candidate with the majority of the valid votes cast shall be declared the newly elected President-Elect. The Immediate Past President shall announce the name of the newly elected officer to the Board. Should no nominee receive a majority of votes on the second ballot, the same procedure of re-voting shall be used until such time as one nominee receives a majority of votes. </w:t>
      </w:r>
    </w:p>
    <w:p w14:paraId="64EA3697" w14:textId="77777777" w:rsidR="00A26670" w:rsidRPr="00147957" w:rsidRDefault="00A26670" w:rsidP="00A26670">
      <w:pPr>
        <w:rPr>
          <w:rFonts w:cstheme="minorHAnsi"/>
          <w:bCs/>
          <w:sz w:val="24"/>
          <w:szCs w:val="24"/>
        </w:rPr>
      </w:pPr>
    </w:p>
    <w:p w14:paraId="083D36BF" w14:textId="77777777" w:rsidR="00A26670" w:rsidRDefault="00A26670" w:rsidP="00A26670">
      <w:pPr>
        <w:rPr>
          <w:rFonts w:cstheme="minorHAnsi"/>
          <w:bCs/>
          <w:sz w:val="24"/>
          <w:szCs w:val="24"/>
        </w:rPr>
      </w:pPr>
      <w:r w:rsidRPr="00147957">
        <w:rPr>
          <w:rFonts w:cstheme="minorHAnsi"/>
          <w:bCs/>
          <w:sz w:val="24"/>
          <w:szCs w:val="24"/>
        </w:rPr>
        <w:t>Should a challenge be raised by one or more of the voting members of the Board, the member(s) raising the challenge shall be permitted to count the votes in the presence of the Immediate Past President and the Executive-Director. As a result of that count the previously declared winner will be confirmed, or a new winner announced, whichever the results of the recount dictate.  In either case, the vote count shall NOT be disclosed to the Board as a whole. The ballots shall be destroyed after the conclusion of the Board meeting at which an election takes place.</w:t>
      </w:r>
    </w:p>
    <w:p w14:paraId="5F49AEBA" w14:textId="77777777" w:rsidR="00F1557E" w:rsidRPr="00147957" w:rsidRDefault="00F1557E" w:rsidP="00A26670">
      <w:pPr>
        <w:rPr>
          <w:rFonts w:cstheme="minorHAnsi"/>
          <w:bCs/>
          <w:sz w:val="24"/>
          <w:szCs w:val="24"/>
        </w:rPr>
      </w:pPr>
    </w:p>
    <w:p w14:paraId="605AAE6E" w14:textId="77777777" w:rsidR="00A26670" w:rsidRPr="00D7139F" w:rsidRDefault="00A26670" w:rsidP="00A26670">
      <w:pPr>
        <w:pStyle w:val="Heading1"/>
        <w:ind w:left="90" w:right="20"/>
        <w:jc w:val="center"/>
        <w:rPr>
          <w:rFonts w:asciiTheme="minorHAnsi" w:hAnsiTheme="minorHAnsi" w:cstheme="minorHAnsi"/>
          <w:b/>
          <w:bCs/>
        </w:rPr>
      </w:pPr>
      <w:r w:rsidRPr="00D7139F">
        <w:rPr>
          <w:rFonts w:asciiTheme="minorHAnsi" w:hAnsiTheme="minorHAnsi" w:cstheme="minorHAnsi"/>
          <w:u w:val="thick" w:color="000000"/>
        </w:rPr>
        <w:lastRenderedPageBreak/>
        <w:t>POLICY</w:t>
      </w:r>
    </w:p>
    <w:p w14:paraId="11E2A4AE" w14:textId="77777777" w:rsidR="00A26670" w:rsidRPr="00D7139F" w:rsidRDefault="00A26670" w:rsidP="00A26670">
      <w:pPr>
        <w:spacing w:before="11"/>
        <w:ind w:left="90" w:right="20"/>
        <w:rPr>
          <w:rFonts w:eastAsia="Arial" w:cstheme="minorHAnsi"/>
          <w:b/>
          <w:bCs/>
          <w:sz w:val="24"/>
          <w:szCs w:val="24"/>
        </w:rPr>
      </w:pPr>
    </w:p>
    <w:p w14:paraId="3ED45E35" w14:textId="77777777" w:rsidR="00A26670" w:rsidRPr="00D7139F" w:rsidRDefault="00A26670" w:rsidP="00A26670">
      <w:pPr>
        <w:spacing w:before="69"/>
        <w:ind w:left="90" w:right="20"/>
        <w:rPr>
          <w:rFonts w:eastAsia="Arial" w:cstheme="minorHAnsi"/>
          <w:sz w:val="24"/>
          <w:szCs w:val="24"/>
        </w:rPr>
      </w:pPr>
      <w:r w:rsidRPr="00D7139F">
        <w:rPr>
          <w:rFonts w:cstheme="minorHAnsi"/>
          <w:b/>
          <w:sz w:val="24"/>
          <w:szCs w:val="24"/>
          <w:u w:val="thick" w:color="000000"/>
        </w:rPr>
        <w:t xml:space="preserve">Reference No. </w:t>
      </w:r>
      <w:r>
        <w:rPr>
          <w:rFonts w:cstheme="minorHAnsi"/>
          <w:b/>
          <w:spacing w:val="-1"/>
          <w:sz w:val="24"/>
          <w:szCs w:val="24"/>
          <w:u w:val="thick" w:color="000000"/>
        </w:rPr>
        <w:t>GV</w:t>
      </w:r>
      <w:r w:rsidRPr="00147957">
        <w:rPr>
          <w:rFonts w:cstheme="minorHAnsi"/>
          <w:b/>
          <w:spacing w:val="-1"/>
          <w:sz w:val="24"/>
          <w:szCs w:val="24"/>
          <w:u w:val="thick" w:color="000000"/>
        </w:rPr>
        <w:t>.</w:t>
      </w:r>
      <w:r>
        <w:rPr>
          <w:rFonts w:cstheme="minorHAnsi"/>
          <w:b/>
          <w:spacing w:val="-1"/>
          <w:sz w:val="24"/>
          <w:szCs w:val="24"/>
          <w:u w:val="thick" w:color="000000"/>
        </w:rPr>
        <w:t>2019</w:t>
      </w:r>
      <w:r w:rsidRPr="00147957">
        <w:rPr>
          <w:rFonts w:cstheme="minorHAnsi"/>
          <w:b/>
          <w:spacing w:val="-1"/>
          <w:sz w:val="24"/>
          <w:szCs w:val="24"/>
          <w:u w:val="thick" w:color="000000"/>
        </w:rPr>
        <w:t>.</w:t>
      </w:r>
      <w:r>
        <w:rPr>
          <w:rFonts w:cstheme="minorHAnsi"/>
          <w:b/>
          <w:spacing w:val="-1"/>
          <w:sz w:val="24"/>
          <w:szCs w:val="24"/>
          <w:u w:val="thick" w:color="000000"/>
        </w:rPr>
        <w:t>12-2</w:t>
      </w:r>
    </w:p>
    <w:p w14:paraId="742EFD87" w14:textId="77777777" w:rsidR="00A26670" w:rsidRPr="00D7139F" w:rsidRDefault="00A26670" w:rsidP="00A26670">
      <w:pPr>
        <w:spacing w:before="11"/>
        <w:ind w:left="90" w:right="20"/>
        <w:rPr>
          <w:rFonts w:eastAsia="Arial" w:cstheme="minorHAnsi"/>
          <w:b/>
          <w:bCs/>
          <w:sz w:val="24"/>
          <w:szCs w:val="24"/>
        </w:rPr>
      </w:pPr>
    </w:p>
    <w:p w14:paraId="49C121EC" w14:textId="77777777" w:rsidR="00A26670" w:rsidRPr="00D7139F" w:rsidRDefault="00A26670" w:rsidP="00A26670">
      <w:pPr>
        <w:pStyle w:val="BodyText"/>
        <w:ind w:left="90" w:right="20"/>
        <w:rPr>
          <w:rFonts w:asciiTheme="minorHAnsi" w:hAnsiTheme="minorHAnsi" w:cstheme="minorHAnsi"/>
          <w:spacing w:val="-1"/>
        </w:rPr>
      </w:pPr>
      <w:r w:rsidRPr="00D7139F">
        <w:rPr>
          <w:rFonts w:asciiTheme="minorHAnsi" w:hAnsiTheme="minorHAnsi" w:cstheme="minorHAnsi"/>
          <w:spacing w:val="-1"/>
        </w:rPr>
        <w:t xml:space="preserve">Department: </w:t>
      </w:r>
      <w:r w:rsidRPr="00D7139F">
        <w:rPr>
          <w:rFonts w:asciiTheme="minorHAnsi" w:hAnsiTheme="minorHAnsi" w:cstheme="minorHAnsi"/>
          <w:spacing w:val="-1"/>
        </w:rPr>
        <w:tab/>
      </w:r>
      <w:r w:rsidRPr="00D7139F">
        <w:rPr>
          <w:rFonts w:asciiTheme="minorHAnsi" w:hAnsiTheme="minorHAnsi" w:cstheme="minorHAnsi"/>
          <w:spacing w:val="-1"/>
        </w:rPr>
        <w:tab/>
        <w:t>Governance</w:t>
      </w:r>
    </w:p>
    <w:p w14:paraId="113F3A92" w14:textId="77777777" w:rsidR="00A26670" w:rsidRPr="00D7139F" w:rsidRDefault="00A26670" w:rsidP="00A26670">
      <w:pPr>
        <w:pStyle w:val="BodyText"/>
        <w:ind w:left="90" w:right="20"/>
        <w:rPr>
          <w:rFonts w:asciiTheme="minorHAnsi" w:hAnsiTheme="minorHAnsi" w:cstheme="minorHAnsi"/>
        </w:rPr>
      </w:pPr>
      <w:r w:rsidRPr="00D7139F">
        <w:rPr>
          <w:rFonts w:asciiTheme="minorHAnsi" w:hAnsiTheme="minorHAnsi" w:cstheme="minorHAnsi"/>
          <w:spacing w:val="-1"/>
        </w:rPr>
        <w:t>Effective</w:t>
      </w:r>
      <w:r w:rsidRPr="00D7139F">
        <w:rPr>
          <w:rFonts w:asciiTheme="minorHAnsi" w:hAnsiTheme="minorHAnsi" w:cstheme="minorHAnsi"/>
        </w:rPr>
        <w:t xml:space="preserve"> </w:t>
      </w:r>
      <w:r w:rsidRPr="00D7139F">
        <w:rPr>
          <w:rFonts w:asciiTheme="minorHAnsi" w:hAnsiTheme="minorHAnsi" w:cstheme="minorHAnsi"/>
          <w:spacing w:val="-1"/>
        </w:rPr>
        <w:t>Date:</w:t>
      </w:r>
      <w:r w:rsidRPr="00D7139F">
        <w:rPr>
          <w:rFonts w:asciiTheme="minorHAnsi" w:hAnsiTheme="minorHAnsi" w:cstheme="minorHAnsi"/>
        </w:rPr>
        <w:t xml:space="preserve"> </w:t>
      </w:r>
      <w:r w:rsidRPr="00D7139F">
        <w:rPr>
          <w:rFonts w:asciiTheme="minorHAnsi" w:hAnsiTheme="minorHAnsi" w:cstheme="minorHAnsi"/>
          <w:spacing w:val="2"/>
        </w:rPr>
        <w:t xml:space="preserve"> </w:t>
      </w:r>
      <w:r w:rsidRPr="00D7139F">
        <w:rPr>
          <w:rFonts w:asciiTheme="minorHAnsi" w:hAnsiTheme="minorHAnsi" w:cstheme="minorHAnsi"/>
          <w:spacing w:val="2"/>
        </w:rPr>
        <w:tab/>
      </w:r>
      <w:r w:rsidRPr="00D7139F">
        <w:rPr>
          <w:rFonts w:asciiTheme="minorHAnsi" w:hAnsiTheme="minorHAnsi" w:cstheme="minorHAnsi"/>
          <w:spacing w:val="-1"/>
        </w:rPr>
        <w:t>August 2019</w:t>
      </w:r>
    </w:p>
    <w:p w14:paraId="41B6B2BA" w14:textId="77777777" w:rsidR="00A26670" w:rsidRPr="00D7139F" w:rsidRDefault="00A26670" w:rsidP="00A26670">
      <w:pPr>
        <w:pStyle w:val="BodyText"/>
        <w:ind w:left="90" w:right="20"/>
        <w:rPr>
          <w:rFonts w:asciiTheme="minorHAnsi" w:hAnsiTheme="minorHAnsi" w:cstheme="minorHAnsi"/>
        </w:rPr>
      </w:pPr>
      <w:r w:rsidRPr="00D7139F">
        <w:rPr>
          <w:rFonts w:asciiTheme="minorHAnsi" w:hAnsiTheme="minorHAnsi" w:cstheme="minorHAnsi"/>
        </w:rPr>
        <w:t>Source:</w:t>
      </w:r>
      <w:r w:rsidRPr="00D7139F">
        <w:rPr>
          <w:rFonts w:asciiTheme="minorHAnsi" w:hAnsiTheme="minorHAnsi" w:cstheme="minorHAnsi"/>
          <w:spacing w:val="-2"/>
        </w:rPr>
        <w:t xml:space="preserve"> </w:t>
      </w:r>
      <w:r w:rsidRPr="00D7139F">
        <w:rPr>
          <w:rFonts w:asciiTheme="minorHAnsi" w:hAnsiTheme="minorHAnsi" w:cstheme="minorHAnsi"/>
          <w:spacing w:val="-2"/>
        </w:rPr>
        <w:tab/>
      </w:r>
      <w:r w:rsidRPr="00D7139F">
        <w:rPr>
          <w:rFonts w:asciiTheme="minorHAnsi" w:hAnsiTheme="minorHAnsi" w:cstheme="minorHAnsi"/>
          <w:spacing w:val="-2"/>
        </w:rPr>
        <w:tab/>
      </w:r>
      <w:r w:rsidRPr="00D7139F">
        <w:rPr>
          <w:rFonts w:asciiTheme="minorHAnsi" w:hAnsiTheme="minorHAnsi" w:cstheme="minorHAnsi"/>
          <w:spacing w:val="-1"/>
        </w:rPr>
        <w:t>Governance Task Force</w:t>
      </w:r>
    </w:p>
    <w:p w14:paraId="18F3728C" w14:textId="77777777" w:rsidR="00A26670" w:rsidRPr="00D7139F" w:rsidRDefault="00A26670" w:rsidP="00A26670">
      <w:pPr>
        <w:pStyle w:val="BodyText"/>
        <w:ind w:left="90" w:right="20"/>
        <w:rPr>
          <w:rFonts w:asciiTheme="minorHAnsi" w:hAnsiTheme="minorHAnsi" w:cstheme="minorHAnsi"/>
          <w:spacing w:val="-1"/>
        </w:rPr>
      </w:pPr>
      <w:r w:rsidRPr="00D7139F">
        <w:rPr>
          <w:rFonts w:asciiTheme="minorHAnsi" w:hAnsiTheme="minorHAnsi" w:cstheme="minorHAnsi"/>
        </w:rPr>
        <w:t>Re:</w:t>
      </w:r>
      <w:r w:rsidRPr="00D7139F">
        <w:rPr>
          <w:rFonts w:asciiTheme="minorHAnsi" w:hAnsiTheme="minorHAnsi" w:cstheme="minorHAnsi"/>
          <w:spacing w:val="1"/>
        </w:rPr>
        <w:t xml:space="preserve"> </w:t>
      </w:r>
      <w:r w:rsidRPr="00D7139F">
        <w:rPr>
          <w:rFonts w:asciiTheme="minorHAnsi" w:hAnsiTheme="minorHAnsi" w:cstheme="minorHAnsi"/>
          <w:spacing w:val="1"/>
        </w:rPr>
        <w:tab/>
      </w:r>
      <w:r w:rsidRPr="00D7139F">
        <w:rPr>
          <w:rFonts w:asciiTheme="minorHAnsi" w:hAnsiTheme="minorHAnsi" w:cstheme="minorHAnsi"/>
          <w:spacing w:val="1"/>
        </w:rPr>
        <w:tab/>
      </w:r>
      <w:r w:rsidRPr="00D7139F">
        <w:rPr>
          <w:rFonts w:asciiTheme="minorHAnsi" w:hAnsiTheme="minorHAnsi" w:cstheme="minorHAnsi"/>
          <w:spacing w:val="1"/>
        </w:rPr>
        <w:tab/>
      </w:r>
      <w:r w:rsidRPr="00D7139F">
        <w:rPr>
          <w:rFonts w:asciiTheme="minorHAnsi" w:hAnsiTheme="minorHAnsi" w:cstheme="minorHAnsi"/>
          <w:spacing w:val="-1"/>
        </w:rPr>
        <w:t>Election of Board Directors</w:t>
      </w:r>
    </w:p>
    <w:p w14:paraId="4E7E2AB1" w14:textId="77777777" w:rsidR="00A26670" w:rsidRPr="00D7139F" w:rsidRDefault="00A26670" w:rsidP="00A26670">
      <w:pPr>
        <w:pStyle w:val="BodyText"/>
        <w:ind w:left="90" w:right="20"/>
        <w:rPr>
          <w:rFonts w:asciiTheme="minorHAnsi" w:hAnsiTheme="minorHAnsi" w:cstheme="minorHAnsi"/>
          <w:spacing w:val="-1"/>
        </w:rPr>
      </w:pPr>
    </w:p>
    <w:p w14:paraId="5938AD3A" w14:textId="77777777" w:rsidR="00A26670" w:rsidRPr="00D7139F" w:rsidRDefault="00A26670" w:rsidP="00A26670">
      <w:pPr>
        <w:pStyle w:val="BodyText"/>
        <w:ind w:left="90" w:right="20"/>
        <w:rPr>
          <w:rFonts w:asciiTheme="minorHAnsi" w:hAnsiTheme="minorHAnsi" w:cstheme="minorHAnsi"/>
          <w:spacing w:val="-1"/>
        </w:rPr>
      </w:pPr>
    </w:p>
    <w:p w14:paraId="6E5A7D9B" w14:textId="77777777" w:rsidR="00A26670" w:rsidRPr="00730CE5" w:rsidRDefault="00A26670" w:rsidP="00A26670">
      <w:pPr>
        <w:jc w:val="center"/>
        <w:rPr>
          <w:rFonts w:cstheme="minorHAnsi"/>
          <w:b/>
          <w:sz w:val="24"/>
          <w:szCs w:val="24"/>
        </w:rPr>
      </w:pPr>
      <w:r w:rsidRPr="00730CE5">
        <w:rPr>
          <w:rFonts w:cstheme="minorHAnsi"/>
          <w:b/>
          <w:sz w:val="24"/>
          <w:szCs w:val="24"/>
        </w:rPr>
        <w:t>APHA</w:t>
      </w:r>
    </w:p>
    <w:p w14:paraId="2091A6F6" w14:textId="77777777" w:rsidR="00A26670" w:rsidRPr="00084677" w:rsidRDefault="00A26670" w:rsidP="00A26670">
      <w:pPr>
        <w:jc w:val="center"/>
        <w:rPr>
          <w:rFonts w:cstheme="minorHAnsi"/>
          <w:b/>
          <w:sz w:val="24"/>
          <w:szCs w:val="24"/>
        </w:rPr>
      </w:pPr>
      <w:r w:rsidRPr="00730CE5">
        <w:rPr>
          <w:rFonts w:cstheme="minorHAnsi"/>
          <w:b/>
          <w:sz w:val="24"/>
          <w:szCs w:val="24"/>
        </w:rPr>
        <w:t xml:space="preserve">Policy Regarding </w:t>
      </w:r>
      <w:r>
        <w:rPr>
          <w:rFonts w:cstheme="minorHAnsi"/>
          <w:b/>
          <w:sz w:val="24"/>
          <w:szCs w:val="24"/>
        </w:rPr>
        <w:t>Election of Board Members</w:t>
      </w:r>
    </w:p>
    <w:p w14:paraId="0EBEE464" w14:textId="77777777" w:rsidR="00A26670" w:rsidRPr="00D7139F" w:rsidRDefault="00A26670" w:rsidP="00A26670">
      <w:pPr>
        <w:ind w:left="360"/>
        <w:rPr>
          <w:rFonts w:cstheme="minorHAnsi"/>
          <w:color w:val="0070C0"/>
          <w:sz w:val="24"/>
          <w:szCs w:val="24"/>
        </w:rPr>
      </w:pPr>
      <w:r w:rsidRPr="00D7139F">
        <w:rPr>
          <w:rFonts w:cstheme="minorHAnsi"/>
          <w:sz w:val="24"/>
          <w:szCs w:val="24"/>
        </w:rPr>
        <w:t xml:space="preserve">Election to fill the </w:t>
      </w:r>
      <w:r>
        <w:rPr>
          <w:rFonts w:cstheme="minorHAnsi"/>
          <w:sz w:val="24"/>
          <w:szCs w:val="24"/>
        </w:rPr>
        <w:t xml:space="preserve">open </w:t>
      </w:r>
      <w:r w:rsidRPr="00D7139F">
        <w:rPr>
          <w:rFonts w:cstheme="minorHAnsi"/>
          <w:sz w:val="24"/>
          <w:szCs w:val="24"/>
        </w:rPr>
        <w:t>positions of Board member</w:t>
      </w:r>
      <w:r>
        <w:rPr>
          <w:rFonts w:cstheme="minorHAnsi"/>
          <w:sz w:val="24"/>
          <w:szCs w:val="24"/>
        </w:rPr>
        <w:t>s</w:t>
      </w:r>
      <w:r w:rsidRPr="00D7139F">
        <w:rPr>
          <w:rFonts w:cstheme="minorHAnsi"/>
          <w:sz w:val="24"/>
          <w:szCs w:val="24"/>
        </w:rPr>
        <w:t xml:space="preserve"> shall occur every year.  The Board members shall have staggered terms and at least </w:t>
      </w:r>
      <w:r>
        <w:rPr>
          <w:rFonts w:cstheme="minorHAnsi"/>
          <w:sz w:val="24"/>
          <w:szCs w:val="24"/>
        </w:rPr>
        <w:t>four (4)</w:t>
      </w:r>
      <w:r w:rsidRPr="00D7139F">
        <w:rPr>
          <w:rFonts w:cstheme="minorHAnsi"/>
          <w:sz w:val="24"/>
          <w:szCs w:val="24"/>
        </w:rPr>
        <w:t xml:space="preserve"> Board members shall be elected each year.</w:t>
      </w:r>
    </w:p>
    <w:p w14:paraId="4C4C8C92" w14:textId="77777777" w:rsidR="00A26670" w:rsidRPr="00D7139F" w:rsidRDefault="00A26670" w:rsidP="00A26670">
      <w:pPr>
        <w:ind w:left="360"/>
        <w:rPr>
          <w:rFonts w:cstheme="minorHAnsi"/>
          <w:color w:val="0070C0"/>
          <w:sz w:val="24"/>
          <w:szCs w:val="24"/>
        </w:rPr>
      </w:pPr>
    </w:p>
    <w:p w14:paraId="2FB99861" w14:textId="1C77F4CB" w:rsidR="00A26670" w:rsidRPr="00D7139F" w:rsidRDefault="00A26670" w:rsidP="00A26670">
      <w:pPr>
        <w:ind w:left="360"/>
        <w:rPr>
          <w:rFonts w:cstheme="minorHAnsi"/>
          <w:sz w:val="24"/>
          <w:szCs w:val="24"/>
        </w:rPr>
      </w:pPr>
      <w:r w:rsidRPr="00D7139F">
        <w:rPr>
          <w:rFonts w:cstheme="minorHAnsi"/>
          <w:sz w:val="24"/>
          <w:szCs w:val="24"/>
        </w:rPr>
        <w:t>Upon a member before the end of a term, such vacancy shall be filled for the remainder of the unexpired term. A vacancy created by removal shall be filled by a simple majority of the votes cast at the S</w:t>
      </w:r>
      <w:r>
        <w:rPr>
          <w:rFonts w:cstheme="minorHAnsi"/>
          <w:sz w:val="24"/>
          <w:szCs w:val="24"/>
        </w:rPr>
        <w:t xml:space="preserve">tate </w:t>
      </w:r>
      <w:r w:rsidRPr="00D7139F">
        <w:rPr>
          <w:rFonts w:cstheme="minorHAnsi"/>
          <w:sz w:val="24"/>
          <w:szCs w:val="24"/>
        </w:rPr>
        <w:t>D</w:t>
      </w:r>
      <w:r>
        <w:rPr>
          <w:rFonts w:cstheme="minorHAnsi"/>
          <w:sz w:val="24"/>
          <w:szCs w:val="24"/>
        </w:rPr>
        <w:t>irector (SD)</w:t>
      </w:r>
      <w:r w:rsidRPr="00D7139F">
        <w:rPr>
          <w:rFonts w:cstheme="minorHAnsi"/>
          <w:sz w:val="24"/>
          <w:szCs w:val="24"/>
        </w:rPr>
        <w:t xml:space="preserve"> meeting at which the removal occurs. </w:t>
      </w:r>
      <w:r w:rsidRPr="00081945">
        <w:rPr>
          <w:rFonts w:cstheme="minorHAnsi"/>
          <w:sz w:val="24"/>
          <w:szCs w:val="24"/>
        </w:rPr>
        <w:t xml:space="preserve">If a Board member is removed by the Board, his/her replacement will be elected at the next meeting of the State Directors following the Board meeting at which the removal </w:t>
      </w:r>
      <w:r w:rsidR="00024D14">
        <w:rPr>
          <w:rFonts w:cstheme="minorHAnsi"/>
          <w:sz w:val="24"/>
          <w:szCs w:val="24"/>
        </w:rPr>
        <w:t>occurred.</w:t>
      </w:r>
      <w:r w:rsidRPr="00081945">
        <w:rPr>
          <w:rFonts w:cstheme="minorHAnsi"/>
          <w:sz w:val="24"/>
          <w:szCs w:val="24"/>
        </w:rPr>
        <w:t xml:space="preserve"> </w:t>
      </w:r>
      <w:r w:rsidRPr="00D7139F">
        <w:rPr>
          <w:rFonts w:cstheme="minorHAnsi"/>
          <w:sz w:val="24"/>
          <w:szCs w:val="24"/>
        </w:rPr>
        <w:t>The Nominating and Leadership Development Committee (NLDC) shall present a slate of candidates for vacant positions. Succession or election to fill any vacated Board position shall not count toward the term limit for that office. Vacancies created other than by removal may be filled by a majority vote of the SD at its next regularly scheduled meeting.</w:t>
      </w:r>
    </w:p>
    <w:p w14:paraId="7E1784D2" w14:textId="77777777" w:rsidR="00A26670" w:rsidRPr="007313D7" w:rsidRDefault="00A26670" w:rsidP="00A26670">
      <w:pPr>
        <w:ind w:left="360"/>
        <w:rPr>
          <w:rFonts w:cstheme="minorHAnsi"/>
          <w:b/>
          <w:sz w:val="24"/>
          <w:szCs w:val="24"/>
        </w:rPr>
      </w:pPr>
      <w:r w:rsidRPr="007313D7">
        <w:rPr>
          <w:rFonts w:cstheme="minorHAnsi"/>
          <w:b/>
          <w:sz w:val="24"/>
          <w:szCs w:val="24"/>
        </w:rPr>
        <w:t>Nominations</w:t>
      </w:r>
    </w:p>
    <w:p w14:paraId="674F6658" w14:textId="77777777" w:rsidR="00A26670" w:rsidRPr="001C557B" w:rsidRDefault="00A26670" w:rsidP="00A26670">
      <w:pPr>
        <w:ind w:left="360"/>
        <w:rPr>
          <w:rFonts w:cs="Arial"/>
          <w:sz w:val="24"/>
          <w:szCs w:val="24"/>
        </w:rPr>
      </w:pPr>
      <w:r w:rsidRPr="00D7139F">
        <w:rPr>
          <w:rFonts w:cstheme="minorHAnsi"/>
          <w:sz w:val="24"/>
          <w:szCs w:val="24"/>
        </w:rPr>
        <w:t xml:space="preserve">Nominations from the NLDC for the </w:t>
      </w:r>
      <w:r>
        <w:rPr>
          <w:rFonts w:cstheme="minorHAnsi"/>
          <w:sz w:val="24"/>
          <w:szCs w:val="24"/>
        </w:rPr>
        <w:t xml:space="preserve">open </w:t>
      </w:r>
      <w:r w:rsidRPr="00D7139F">
        <w:rPr>
          <w:rFonts w:cstheme="minorHAnsi"/>
          <w:sz w:val="24"/>
          <w:szCs w:val="24"/>
        </w:rPr>
        <w:t xml:space="preserve">Board </w:t>
      </w:r>
      <w:r>
        <w:rPr>
          <w:rFonts w:cstheme="minorHAnsi"/>
          <w:sz w:val="24"/>
          <w:szCs w:val="24"/>
        </w:rPr>
        <w:t xml:space="preserve">member positions </w:t>
      </w:r>
      <w:r w:rsidRPr="00D7139F">
        <w:rPr>
          <w:rFonts w:cstheme="minorHAnsi"/>
          <w:sz w:val="24"/>
          <w:szCs w:val="24"/>
        </w:rPr>
        <w:t xml:space="preserve">shall be submitted to the Executive Director </w:t>
      </w:r>
      <w:r>
        <w:rPr>
          <w:rFonts w:cstheme="minorHAnsi"/>
          <w:sz w:val="24"/>
          <w:szCs w:val="24"/>
        </w:rPr>
        <w:t xml:space="preserve">at least </w:t>
      </w:r>
      <w:r w:rsidRPr="00D7139F">
        <w:rPr>
          <w:rFonts w:cstheme="minorHAnsi"/>
          <w:sz w:val="24"/>
          <w:szCs w:val="24"/>
        </w:rPr>
        <w:t xml:space="preserve">90 days prior to the SD meeting at which elections are to take place.  </w:t>
      </w:r>
      <w:r w:rsidRPr="001C557B">
        <w:rPr>
          <w:rFonts w:cs="Arial"/>
          <w:sz w:val="24"/>
          <w:szCs w:val="24"/>
        </w:rPr>
        <w:t>The</w:t>
      </w:r>
      <w:r>
        <w:rPr>
          <w:rFonts w:cs="Arial"/>
          <w:sz w:val="24"/>
          <w:szCs w:val="24"/>
        </w:rPr>
        <w:t xml:space="preserve"> </w:t>
      </w:r>
      <w:r w:rsidRPr="001C557B">
        <w:rPr>
          <w:rFonts w:cs="Arial"/>
          <w:sz w:val="24"/>
          <w:szCs w:val="24"/>
        </w:rPr>
        <w:t xml:space="preserve">Executive Director shall ensure that the list of nominees created by the NLDC shall be communicated to the membership within </w:t>
      </w:r>
      <w:r>
        <w:rPr>
          <w:rFonts w:cs="Arial"/>
          <w:sz w:val="24"/>
          <w:szCs w:val="24"/>
        </w:rPr>
        <w:t xml:space="preserve">at least </w:t>
      </w:r>
      <w:r w:rsidRPr="001C557B">
        <w:rPr>
          <w:rFonts w:cs="Arial"/>
          <w:sz w:val="24"/>
          <w:szCs w:val="24"/>
        </w:rPr>
        <w:t xml:space="preserve">two business days of receipt of the list. Any member or club/association may submit additional names for consideration as nominees. Such names must be received by the NLDC at least 60 days prior to the date of the regular election to be held at the SD meeting. The NLDC shall use the same process it used to create the initial list of nominees to vet the names submitted within 60 days. The NLDC shall have the sole authority to decide whether further names shall be added to the </w:t>
      </w:r>
      <w:r w:rsidRPr="001C557B">
        <w:rPr>
          <w:rFonts w:cs="Arial"/>
          <w:sz w:val="24"/>
          <w:szCs w:val="24"/>
        </w:rPr>
        <w:lastRenderedPageBreak/>
        <w:t>list of nominees. The final list of nominees will be published at least 30 days prior to the regular election.</w:t>
      </w:r>
    </w:p>
    <w:p w14:paraId="6C163A1F" w14:textId="77777777" w:rsidR="00A26670" w:rsidRPr="00D7139F" w:rsidRDefault="00A26670" w:rsidP="00A26670">
      <w:pPr>
        <w:rPr>
          <w:rFonts w:cstheme="minorHAnsi"/>
          <w:sz w:val="24"/>
          <w:szCs w:val="24"/>
        </w:rPr>
      </w:pPr>
    </w:p>
    <w:p w14:paraId="2BC0B6A4" w14:textId="77777777" w:rsidR="00A26670" w:rsidRPr="00081945" w:rsidRDefault="00A26670" w:rsidP="00A26670">
      <w:pPr>
        <w:ind w:left="360"/>
        <w:rPr>
          <w:rFonts w:cstheme="minorHAnsi"/>
          <w:sz w:val="24"/>
          <w:szCs w:val="24"/>
        </w:rPr>
      </w:pPr>
      <w:r w:rsidRPr="00CC1962">
        <w:rPr>
          <w:rFonts w:cstheme="minorHAnsi"/>
          <w:sz w:val="24"/>
          <w:szCs w:val="24"/>
        </w:rPr>
        <w:t xml:space="preserve">When the election is held at a SD meeting, the Executive Director shall submit the NLDC’s final list of nominees to the President. The President shall read the names submitted. No further additions to this list of nominees shall be permitted. </w:t>
      </w:r>
    </w:p>
    <w:p w14:paraId="1B2B8354" w14:textId="77777777" w:rsidR="00A26670" w:rsidRPr="00D7139F" w:rsidRDefault="00A26670" w:rsidP="00A26670">
      <w:pPr>
        <w:ind w:left="360"/>
        <w:rPr>
          <w:rFonts w:cstheme="minorHAnsi"/>
          <w:b/>
          <w:sz w:val="24"/>
          <w:szCs w:val="24"/>
        </w:rPr>
      </w:pPr>
    </w:p>
    <w:p w14:paraId="6F59E782" w14:textId="77777777" w:rsidR="00A26670" w:rsidRPr="00D7139F" w:rsidRDefault="00A26670" w:rsidP="00A26670">
      <w:pPr>
        <w:ind w:left="360"/>
        <w:rPr>
          <w:rFonts w:cstheme="minorHAnsi"/>
          <w:sz w:val="24"/>
          <w:szCs w:val="24"/>
        </w:rPr>
      </w:pPr>
      <w:r w:rsidRPr="00D7139F">
        <w:rPr>
          <w:rFonts w:cstheme="minorHAnsi"/>
          <w:sz w:val="24"/>
          <w:szCs w:val="24"/>
        </w:rPr>
        <w:t>If there is an uncontested slate (i.e., one candidate for each open position) the President shall declare, without objection, that the nominees have been elected by acclamation.</w:t>
      </w:r>
    </w:p>
    <w:p w14:paraId="671356B1" w14:textId="77777777" w:rsidR="00A26670" w:rsidRPr="00D7139F" w:rsidRDefault="00A26670" w:rsidP="00A26670">
      <w:pPr>
        <w:rPr>
          <w:rFonts w:cstheme="minorHAnsi"/>
          <w:b/>
          <w:sz w:val="24"/>
          <w:szCs w:val="24"/>
        </w:rPr>
      </w:pPr>
    </w:p>
    <w:p w14:paraId="6BF1B6DD" w14:textId="77777777" w:rsidR="00A26670" w:rsidRPr="00D7139F" w:rsidRDefault="00A26670" w:rsidP="00A26670">
      <w:pPr>
        <w:ind w:left="360"/>
        <w:rPr>
          <w:rFonts w:cstheme="minorHAnsi"/>
          <w:sz w:val="24"/>
          <w:szCs w:val="24"/>
        </w:rPr>
      </w:pPr>
      <w:r w:rsidRPr="00D7139F">
        <w:rPr>
          <w:rFonts w:cstheme="minorHAnsi"/>
          <w:sz w:val="24"/>
          <w:szCs w:val="24"/>
        </w:rPr>
        <w:t>If there is a contested slate (i.e., more than one candidate for each open position) exists for an open position an election by secret ballot shall take place.</w:t>
      </w:r>
    </w:p>
    <w:p w14:paraId="33013213" w14:textId="77777777" w:rsidR="00A26670" w:rsidRPr="00D7139F" w:rsidRDefault="00A26670" w:rsidP="00A26670">
      <w:pPr>
        <w:rPr>
          <w:rFonts w:cstheme="minorHAnsi"/>
          <w:b/>
          <w:sz w:val="24"/>
          <w:szCs w:val="24"/>
        </w:rPr>
      </w:pPr>
    </w:p>
    <w:p w14:paraId="4FEACB0F" w14:textId="77777777" w:rsidR="00A26670" w:rsidRPr="00D7139F" w:rsidRDefault="00A26670" w:rsidP="00A26670">
      <w:pPr>
        <w:ind w:left="360"/>
        <w:rPr>
          <w:rFonts w:cstheme="minorHAnsi"/>
          <w:sz w:val="24"/>
          <w:szCs w:val="24"/>
        </w:rPr>
      </w:pPr>
      <w:r w:rsidRPr="00D7139F">
        <w:rPr>
          <w:rFonts w:cstheme="minorHAnsi"/>
          <w:sz w:val="24"/>
          <w:szCs w:val="24"/>
        </w:rPr>
        <w:t xml:space="preserve">Prior to the election, the President will allow each candidate in a contested election to address the SD for no more than five (5) minutes outlining their qualifications for the position.  The final ballot shall be displayed, and each voting member of the SD will complete the ballot. Those candidates receiving a simple majority of the valid votes cast shall be declared newly elected </w:t>
      </w:r>
      <w:r>
        <w:rPr>
          <w:rFonts w:cstheme="minorHAnsi"/>
          <w:sz w:val="24"/>
          <w:szCs w:val="24"/>
        </w:rPr>
        <w:t xml:space="preserve">board </w:t>
      </w:r>
      <w:r w:rsidRPr="00D7139F">
        <w:rPr>
          <w:rFonts w:cstheme="minorHAnsi"/>
          <w:sz w:val="24"/>
          <w:szCs w:val="24"/>
        </w:rPr>
        <w:t xml:space="preserve">member. The President shall announce the name(s) of the newly elected Board members to the SD on the first ballot.  If all the open positions are not filled on the first ballot, a second ballot shall be prepared by removing the names of the newly elected Board members as well as the candidate receiving the lowest number of votes on the first ballot. The Immediate Past President and the Executive Director shall distribute written ballots to each voting member of the SD for a vote on the second ballot. Those candidates receiving a majority of the valid votes cast shall be declared newly elected Board members. The President shall announce the name(s) of the newly elected Board member(s) to the SD on the second ballot. If all open positions are not filled on the second ballot, the process used for developing a second ballot will be repeated until all open positions are filled by candidates who have received a simple majority of the votes cast.  </w:t>
      </w:r>
    </w:p>
    <w:p w14:paraId="7D7CD536" w14:textId="77777777" w:rsidR="00A26670" w:rsidRDefault="00A26670" w:rsidP="00A26670">
      <w:pPr>
        <w:jc w:val="both"/>
      </w:pPr>
    </w:p>
    <w:p w14:paraId="390C85DC" w14:textId="77777777" w:rsidR="00A26670" w:rsidRDefault="00A26670" w:rsidP="00A26670">
      <w:pPr>
        <w:jc w:val="both"/>
      </w:pPr>
    </w:p>
    <w:p w14:paraId="30780B89" w14:textId="77777777" w:rsidR="00A26670" w:rsidRDefault="00A26670" w:rsidP="00A26670">
      <w:pPr>
        <w:jc w:val="both"/>
      </w:pPr>
    </w:p>
    <w:p w14:paraId="085F4C9B" w14:textId="77777777" w:rsidR="00A26670" w:rsidRDefault="00A26670" w:rsidP="00A26670">
      <w:pPr>
        <w:jc w:val="both"/>
      </w:pPr>
    </w:p>
    <w:p w14:paraId="4B0A94E0" w14:textId="77777777" w:rsidR="00A26670" w:rsidRDefault="00A26670" w:rsidP="00A26670">
      <w:pPr>
        <w:jc w:val="both"/>
      </w:pPr>
    </w:p>
    <w:p w14:paraId="6FFE228C" w14:textId="77777777" w:rsidR="00A26670" w:rsidRPr="00F0009C" w:rsidRDefault="00A26670" w:rsidP="00A26670">
      <w:pPr>
        <w:pStyle w:val="Heading1"/>
        <w:ind w:left="90" w:right="20"/>
        <w:jc w:val="center"/>
        <w:rPr>
          <w:rFonts w:asciiTheme="minorHAnsi" w:hAnsiTheme="minorHAnsi" w:cstheme="minorHAnsi"/>
          <w:b/>
          <w:bCs/>
        </w:rPr>
      </w:pPr>
      <w:r w:rsidRPr="00F0009C">
        <w:rPr>
          <w:rFonts w:asciiTheme="minorHAnsi" w:hAnsiTheme="minorHAnsi" w:cstheme="minorHAnsi"/>
          <w:u w:val="thick" w:color="000000"/>
        </w:rPr>
        <w:t>POLICY</w:t>
      </w:r>
    </w:p>
    <w:p w14:paraId="03805883" w14:textId="77777777" w:rsidR="00A26670" w:rsidRPr="00F0009C" w:rsidRDefault="00A26670" w:rsidP="00A26670">
      <w:pPr>
        <w:spacing w:before="11"/>
        <w:ind w:left="90" w:right="20"/>
        <w:rPr>
          <w:rFonts w:eastAsia="Arial" w:cstheme="minorHAnsi"/>
          <w:b/>
          <w:bCs/>
          <w:sz w:val="24"/>
          <w:szCs w:val="24"/>
        </w:rPr>
      </w:pPr>
    </w:p>
    <w:p w14:paraId="6DD0529C" w14:textId="77777777" w:rsidR="00A26670" w:rsidRPr="00F0009C" w:rsidRDefault="00A26670" w:rsidP="00A26670">
      <w:pPr>
        <w:spacing w:before="69"/>
        <w:ind w:left="90" w:right="20"/>
        <w:rPr>
          <w:rFonts w:eastAsia="Arial" w:cstheme="minorHAnsi"/>
          <w:sz w:val="24"/>
          <w:szCs w:val="24"/>
        </w:rPr>
      </w:pPr>
      <w:r w:rsidRPr="00F0009C">
        <w:rPr>
          <w:rFonts w:cstheme="minorHAnsi"/>
          <w:b/>
          <w:sz w:val="24"/>
          <w:szCs w:val="24"/>
          <w:u w:val="thick" w:color="000000"/>
        </w:rPr>
        <w:t xml:space="preserve">Reference No. </w:t>
      </w:r>
      <w:r>
        <w:rPr>
          <w:rFonts w:cstheme="minorHAnsi"/>
          <w:b/>
          <w:spacing w:val="-1"/>
          <w:sz w:val="24"/>
          <w:szCs w:val="24"/>
          <w:u w:val="thick" w:color="000000"/>
        </w:rPr>
        <w:t>GV</w:t>
      </w:r>
      <w:r w:rsidRPr="00147957">
        <w:rPr>
          <w:rFonts w:cstheme="minorHAnsi"/>
          <w:b/>
          <w:spacing w:val="-1"/>
          <w:sz w:val="24"/>
          <w:szCs w:val="24"/>
          <w:u w:val="thick" w:color="000000"/>
        </w:rPr>
        <w:t>.</w:t>
      </w:r>
      <w:r>
        <w:rPr>
          <w:rFonts w:cstheme="minorHAnsi"/>
          <w:b/>
          <w:spacing w:val="-1"/>
          <w:sz w:val="24"/>
          <w:szCs w:val="24"/>
          <w:u w:val="thick" w:color="000000"/>
        </w:rPr>
        <w:t>2019</w:t>
      </w:r>
      <w:r w:rsidRPr="00147957">
        <w:rPr>
          <w:rFonts w:cstheme="minorHAnsi"/>
          <w:b/>
          <w:spacing w:val="-1"/>
          <w:sz w:val="24"/>
          <w:szCs w:val="24"/>
          <w:u w:val="thick" w:color="000000"/>
        </w:rPr>
        <w:t>.</w:t>
      </w:r>
      <w:r>
        <w:rPr>
          <w:rFonts w:cstheme="minorHAnsi"/>
          <w:b/>
          <w:spacing w:val="-1"/>
          <w:sz w:val="24"/>
          <w:szCs w:val="24"/>
          <w:u w:val="thick" w:color="000000"/>
        </w:rPr>
        <w:t>12-3</w:t>
      </w:r>
    </w:p>
    <w:p w14:paraId="6BFE0D46" w14:textId="77777777" w:rsidR="00A26670" w:rsidRPr="00F0009C" w:rsidRDefault="00A26670" w:rsidP="00A26670">
      <w:pPr>
        <w:spacing w:before="11"/>
        <w:ind w:left="90" w:right="20"/>
        <w:rPr>
          <w:rFonts w:eastAsia="Arial" w:cstheme="minorHAnsi"/>
          <w:b/>
          <w:bCs/>
          <w:sz w:val="24"/>
          <w:szCs w:val="24"/>
        </w:rPr>
      </w:pPr>
    </w:p>
    <w:p w14:paraId="0C503822" w14:textId="77777777" w:rsidR="00A26670" w:rsidRPr="00F0009C" w:rsidRDefault="00A26670" w:rsidP="00A26670">
      <w:pPr>
        <w:pStyle w:val="BodyText"/>
        <w:ind w:left="90" w:right="20"/>
        <w:rPr>
          <w:rFonts w:asciiTheme="minorHAnsi" w:hAnsiTheme="minorHAnsi" w:cstheme="minorHAnsi"/>
          <w:spacing w:val="-1"/>
        </w:rPr>
      </w:pPr>
      <w:r w:rsidRPr="00F0009C">
        <w:rPr>
          <w:rFonts w:asciiTheme="minorHAnsi" w:hAnsiTheme="minorHAnsi" w:cstheme="minorHAnsi"/>
          <w:spacing w:val="-1"/>
        </w:rPr>
        <w:t xml:space="preserve">Department: </w:t>
      </w:r>
      <w:r w:rsidRPr="00F0009C">
        <w:rPr>
          <w:rFonts w:asciiTheme="minorHAnsi" w:hAnsiTheme="minorHAnsi" w:cstheme="minorHAnsi"/>
          <w:spacing w:val="-1"/>
        </w:rPr>
        <w:tab/>
      </w:r>
      <w:r w:rsidRPr="00F0009C">
        <w:rPr>
          <w:rFonts w:asciiTheme="minorHAnsi" w:hAnsiTheme="minorHAnsi" w:cstheme="minorHAnsi"/>
          <w:spacing w:val="-1"/>
        </w:rPr>
        <w:tab/>
        <w:t>Governance</w:t>
      </w:r>
    </w:p>
    <w:p w14:paraId="7C863402" w14:textId="77777777" w:rsidR="00A26670" w:rsidRPr="00F0009C" w:rsidRDefault="00A26670" w:rsidP="00A26670">
      <w:pPr>
        <w:pStyle w:val="BodyText"/>
        <w:ind w:left="90" w:right="20"/>
        <w:rPr>
          <w:rFonts w:asciiTheme="minorHAnsi" w:hAnsiTheme="minorHAnsi" w:cstheme="minorHAnsi"/>
        </w:rPr>
      </w:pPr>
      <w:r w:rsidRPr="00F0009C">
        <w:rPr>
          <w:rFonts w:asciiTheme="minorHAnsi" w:hAnsiTheme="minorHAnsi" w:cstheme="minorHAnsi"/>
          <w:spacing w:val="-1"/>
        </w:rPr>
        <w:t>Effective</w:t>
      </w:r>
      <w:r w:rsidRPr="00F0009C">
        <w:rPr>
          <w:rFonts w:asciiTheme="minorHAnsi" w:hAnsiTheme="minorHAnsi" w:cstheme="minorHAnsi"/>
        </w:rPr>
        <w:t xml:space="preserve"> </w:t>
      </w:r>
      <w:r w:rsidRPr="00F0009C">
        <w:rPr>
          <w:rFonts w:asciiTheme="minorHAnsi" w:hAnsiTheme="minorHAnsi" w:cstheme="minorHAnsi"/>
          <w:spacing w:val="-1"/>
        </w:rPr>
        <w:t>Date:</w:t>
      </w:r>
      <w:r w:rsidRPr="00F0009C">
        <w:rPr>
          <w:rFonts w:asciiTheme="minorHAnsi" w:hAnsiTheme="minorHAnsi" w:cstheme="minorHAnsi"/>
        </w:rPr>
        <w:t xml:space="preserve"> </w:t>
      </w:r>
      <w:r w:rsidRPr="00F0009C">
        <w:rPr>
          <w:rFonts w:asciiTheme="minorHAnsi" w:hAnsiTheme="minorHAnsi" w:cstheme="minorHAnsi"/>
          <w:spacing w:val="2"/>
        </w:rPr>
        <w:t xml:space="preserve"> </w:t>
      </w:r>
      <w:r w:rsidRPr="00F0009C">
        <w:rPr>
          <w:rFonts w:asciiTheme="minorHAnsi" w:hAnsiTheme="minorHAnsi" w:cstheme="minorHAnsi"/>
          <w:spacing w:val="2"/>
        </w:rPr>
        <w:tab/>
      </w:r>
      <w:r w:rsidRPr="00F0009C">
        <w:rPr>
          <w:rFonts w:asciiTheme="minorHAnsi" w:hAnsiTheme="minorHAnsi" w:cstheme="minorHAnsi"/>
          <w:spacing w:val="-1"/>
        </w:rPr>
        <w:t>August 2019</w:t>
      </w:r>
    </w:p>
    <w:p w14:paraId="438631C1" w14:textId="77777777" w:rsidR="00A26670" w:rsidRPr="00F0009C" w:rsidRDefault="00A26670" w:rsidP="00A26670">
      <w:pPr>
        <w:pStyle w:val="BodyText"/>
        <w:ind w:left="90" w:right="20"/>
        <w:rPr>
          <w:rFonts w:asciiTheme="minorHAnsi" w:hAnsiTheme="minorHAnsi" w:cstheme="minorHAnsi"/>
        </w:rPr>
      </w:pPr>
      <w:r w:rsidRPr="00F0009C">
        <w:rPr>
          <w:rFonts w:asciiTheme="minorHAnsi" w:hAnsiTheme="minorHAnsi" w:cstheme="minorHAnsi"/>
        </w:rPr>
        <w:t>Source:</w:t>
      </w:r>
      <w:r w:rsidRPr="00F0009C">
        <w:rPr>
          <w:rFonts w:asciiTheme="minorHAnsi" w:hAnsiTheme="minorHAnsi" w:cstheme="minorHAnsi"/>
          <w:spacing w:val="-2"/>
        </w:rPr>
        <w:t xml:space="preserve"> </w:t>
      </w:r>
      <w:r w:rsidRPr="00F0009C">
        <w:rPr>
          <w:rFonts w:asciiTheme="minorHAnsi" w:hAnsiTheme="minorHAnsi" w:cstheme="minorHAnsi"/>
          <w:spacing w:val="-2"/>
        </w:rPr>
        <w:tab/>
      </w:r>
      <w:r w:rsidRPr="00F0009C">
        <w:rPr>
          <w:rFonts w:asciiTheme="minorHAnsi" w:hAnsiTheme="minorHAnsi" w:cstheme="minorHAnsi"/>
          <w:spacing w:val="-2"/>
        </w:rPr>
        <w:tab/>
      </w:r>
      <w:r w:rsidRPr="00F0009C">
        <w:rPr>
          <w:rFonts w:asciiTheme="minorHAnsi" w:hAnsiTheme="minorHAnsi" w:cstheme="minorHAnsi"/>
          <w:spacing w:val="-1"/>
        </w:rPr>
        <w:t>Governance Task Force</w:t>
      </w:r>
    </w:p>
    <w:p w14:paraId="0E2F8ADD" w14:textId="77777777" w:rsidR="00A26670" w:rsidRPr="00F0009C" w:rsidRDefault="00A26670" w:rsidP="00A26670">
      <w:pPr>
        <w:pStyle w:val="BodyText"/>
        <w:ind w:left="90" w:right="20"/>
        <w:rPr>
          <w:rFonts w:asciiTheme="minorHAnsi" w:hAnsiTheme="minorHAnsi" w:cstheme="minorHAnsi"/>
          <w:spacing w:val="-1"/>
        </w:rPr>
      </w:pPr>
      <w:r w:rsidRPr="00F0009C">
        <w:rPr>
          <w:rFonts w:asciiTheme="minorHAnsi" w:hAnsiTheme="minorHAnsi" w:cstheme="minorHAnsi"/>
        </w:rPr>
        <w:t>Re:</w:t>
      </w:r>
      <w:r w:rsidRPr="00F0009C">
        <w:rPr>
          <w:rFonts w:asciiTheme="minorHAnsi" w:hAnsiTheme="minorHAnsi" w:cstheme="minorHAnsi"/>
          <w:spacing w:val="1"/>
        </w:rPr>
        <w:t xml:space="preserve"> </w:t>
      </w:r>
      <w:r w:rsidRPr="00F0009C">
        <w:rPr>
          <w:rFonts w:asciiTheme="minorHAnsi" w:hAnsiTheme="minorHAnsi" w:cstheme="minorHAnsi"/>
          <w:spacing w:val="1"/>
        </w:rPr>
        <w:tab/>
      </w:r>
      <w:r w:rsidRPr="00F0009C">
        <w:rPr>
          <w:rFonts w:asciiTheme="minorHAnsi" w:hAnsiTheme="minorHAnsi" w:cstheme="minorHAnsi"/>
          <w:spacing w:val="1"/>
        </w:rPr>
        <w:tab/>
      </w:r>
      <w:r w:rsidRPr="00F0009C">
        <w:rPr>
          <w:rFonts w:asciiTheme="minorHAnsi" w:hAnsiTheme="minorHAnsi" w:cstheme="minorHAnsi"/>
          <w:spacing w:val="1"/>
        </w:rPr>
        <w:tab/>
      </w:r>
      <w:r w:rsidRPr="00F0009C">
        <w:rPr>
          <w:rFonts w:asciiTheme="minorHAnsi" w:hAnsiTheme="minorHAnsi" w:cstheme="minorHAnsi"/>
          <w:spacing w:val="-1"/>
        </w:rPr>
        <w:t>Filling of Board Vacancies</w:t>
      </w:r>
    </w:p>
    <w:p w14:paraId="50EEFA47" w14:textId="77777777" w:rsidR="00A26670" w:rsidRPr="00F0009C" w:rsidRDefault="00A26670" w:rsidP="00A26670">
      <w:pPr>
        <w:pStyle w:val="BodyText"/>
        <w:ind w:left="90" w:right="20"/>
        <w:rPr>
          <w:rFonts w:asciiTheme="minorHAnsi" w:hAnsiTheme="minorHAnsi" w:cstheme="minorHAnsi"/>
          <w:spacing w:val="-1"/>
        </w:rPr>
      </w:pPr>
    </w:p>
    <w:p w14:paraId="7B046642" w14:textId="77777777" w:rsidR="00A26670" w:rsidRDefault="00A26670" w:rsidP="00A26670">
      <w:pPr>
        <w:jc w:val="center"/>
        <w:rPr>
          <w:rFonts w:cstheme="minorHAnsi"/>
          <w:b/>
          <w:sz w:val="24"/>
          <w:szCs w:val="24"/>
        </w:rPr>
      </w:pPr>
      <w:r>
        <w:rPr>
          <w:rFonts w:cstheme="minorHAnsi"/>
          <w:b/>
          <w:sz w:val="24"/>
          <w:szCs w:val="24"/>
        </w:rPr>
        <w:t>APHA</w:t>
      </w:r>
    </w:p>
    <w:p w14:paraId="72D3E477" w14:textId="77777777" w:rsidR="00A26670" w:rsidRDefault="00A26670" w:rsidP="00A26670">
      <w:pPr>
        <w:jc w:val="center"/>
        <w:rPr>
          <w:rFonts w:cstheme="minorHAnsi"/>
          <w:b/>
          <w:sz w:val="24"/>
          <w:szCs w:val="24"/>
        </w:rPr>
      </w:pPr>
      <w:r>
        <w:rPr>
          <w:rFonts w:cstheme="minorHAnsi"/>
          <w:b/>
          <w:sz w:val="24"/>
          <w:szCs w:val="24"/>
        </w:rPr>
        <w:t>Policy Regarding Filling of Board Vacancies</w:t>
      </w:r>
    </w:p>
    <w:p w14:paraId="45F0980D" w14:textId="77777777" w:rsidR="00A26670" w:rsidRPr="00F0009C" w:rsidRDefault="00A26670" w:rsidP="00A26670">
      <w:pPr>
        <w:pStyle w:val="ListParagraph"/>
        <w:rPr>
          <w:rFonts w:cstheme="minorHAnsi"/>
          <w:sz w:val="24"/>
          <w:szCs w:val="24"/>
        </w:rPr>
      </w:pPr>
    </w:p>
    <w:p w14:paraId="3A05F713" w14:textId="486556DB" w:rsidR="00A26670" w:rsidRDefault="00A26670" w:rsidP="00A26670">
      <w:pPr>
        <w:pStyle w:val="ListParagraph"/>
        <w:rPr>
          <w:rFonts w:cstheme="minorHAnsi"/>
          <w:sz w:val="24"/>
          <w:szCs w:val="24"/>
        </w:rPr>
      </w:pPr>
      <w:r w:rsidRPr="00F0009C">
        <w:rPr>
          <w:rFonts w:cstheme="minorHAnsi"/>
          <w:sz w:val="24"/>
          <w:szCs w:val="24"/>
        </w:rPr>
        <w:t xml:space="preserve">Upon a Board member at large vacancy before the end of a term, such vacancy filled shall be for the remainder of the unexpired term. A vacancy created by removal shall be filled by a simple majority of the votes cast in the </w:t>
      </w:r>
      <w:r w:rsidR="00024D14">
        <w:rPr>
          <w:rFonts w:cstheme="minorHAnsi"/>
          <w:sz w:val="24"/>
          <w:szCs w:val="24"/>
        </w:rPr>
        <w:t>State Director</w:t>
      </w:r>
      <w:r w:rsidRPr="00F0009C">
        <w:rPr>
          <w:rFonts w:cstheme="minorHAnsi"/>
          <w:sz w:val="24"/>
          <w:szCs w:val="24"/>
        </w:rPr>
        <w:t xml:space="preserve"> meeting at which the removal occurs. The Nominating and Leadership Development Committee shall present a slate of candidates for vacant positions. Succession or election to fill any vacated Board position shall not count toward the term limit for that office. Vacancies created other than by removal may be filled by a majority vote of the SD at its next regularly scheduled </w:t>
      </w:r>
      <w:r>
        <w:rPr>
          <w:rFonts w:cstheme="minorHAnsi"/>
          <w:sz w:val="24"/>
          <w:szCs w:val="24"/>
        </w:rPr>
        <w:t>m</w:t>
      </w:r>
      <w:r w:rsidRPr="00084677">
        <w:rPr>
          <w:rFonts w:cstheme="minorHAnsi"/>
          <w:sz w:val="24"/>
          <w:szCs w:val="24"/>
        </w:rPr>
        <w:t>eeting.</w:t>
      </w:r>
    </w:p>
    <w:p w14:paraId="11E47144" w14:textId="77777777" w:rsidR="00A26670" w:rsidRDefault="00A26670" w:rsidP="00A26670">
      <w:pPr>
        <w:pStyle w:val="ListParagraph"/>
        <w:rPr>
          <w:rFonts w:cstheme="minorHAnsi"/>
          <w:sz w:val="24"/>
          <w:szCs w:val="24"/>
        </w:rPr>
      </w:pPr>
    </w:p>
    <w:p w14:paraId="03D9FD9F" w14:textId="77777777" w:rsidR="00A26670" w:rsidRDefault="00A26670" w:rsidP="00A26670">
      <w:pPr>
        <w:pStyle w:val="ListParagraph"/>
        <w:rPr>
          <w:rFonts w:cstheme="minorHAnsi"/>
          <w:sz w:val="24"/>
          <w:szCs w:val="24"/>
        </w:rPr>
      </w:pPr>
    </w:p>
    <w:p w14:paraId="5CE36DEA" w14:textId="77777777" w:rsidR="00A26670" w:rsidRDefault="00A26670" w:rsidP="00A26670">
      <w:pPr>
        <w:pStyle w:val="ListParagraph"/>
        <w:rPr>
          <w:rFonts w:cstheme="minorHAnsi"/>
          <w:sz w:val="24"/>
          <w:szCs w:val="24"/>
        </w:rPr>
      </w:pPr>
    </w:p>
    <w:p w14:paraId="1BFC89D8" w14:textId="77777777" w:rsidR="00A26670" w:rsidRDefault="00A26670" w:rsidP="00A26670">
      <w:pPr>
        <w:pStyle w:val="ListParagraph"/>
        <w:rPr>
          <w:rFonts w:cstheme="minorHAnsi"/>
          <w:sz w:val="24"/>
          <w:szCs w:val="24"/>
        </w:rPr>
      </w:pPr>
    </w:p>
    <w:p w14:paraId="4240E328" w14:textId="77777777" w:rsidR="00A26670" w:rsidRDefault="00A26670" w:rsidP="00A26670">
      <w:pPr>
        <w:pStyle w:val="ListParagraph"/>
        <w:rPr>
          <w:rFonts w:cstheme="minorHAnsi"/>
          <w:sz w:val="24"/>
          <w:szCs w:val="24"/>
        </w:rPr>
      </w:pPr>
    </w:p>
    <w:p w14:paraId="4E575E81" w14:textId="77777777" w:rsidR="00A26670" w:rsidRDefault="00A26670" w:rsidP="00A26670">
      <w:pPr>
        <w:pStyle w:val="ListParagraph"/>
        <w:rPr>
          <w:rFonts w:cstheme="minorHAnsi"/>
          <w:sz w:val="24"/>
          <w:szCs w:val="24"/>
        </w:rPr>
      </w:pPr>
    </w:p>
    <w:p w14:paraId="08D16710" w14:textId="77777777" w:rsidR="00A26670" w:rsidRDefault="00A26670" w:rsidP="00A26670">
      <w:pPr>
        <w:pStyle w:val="ListParagraph"/>
        <w:rPr>
          <w:rFonts w:cstheme="minorHAnsi"/>
          <w:sz w:val="24"/>
          <w:szCs w:val="24"/>
        </w:rPr>
      </w:pPr>
    </w:p>
    <w:p w14:paraId="646B8F60" w14:textId="77777777" w:rsidR="00A26670" w:rsidRDefault="00A26670" w:rsidP="00A26670">
      <w:pPr>
        <w:pStyle w:val="ListParagraph"/>
        <w:rPr>
          <w:rFonts w:cstheme="minorHAnsi"/>
          <w:sz w:val="24"/>
          <w:szCs w:val="24"/>
        </w:rPr>
      </w:pPr>
    </w:p>
    <w:p w14:paraId="0D68496B" w14:textId="77777777" w:rsidR="00A26670" w:rsidRDefault="00A26670" w:rsidP="00A26670">
      <w:pPr>
        <w:pStyle w:val="ListParagraph"/>
        <w:rPr>
          <w:rFonts w:cstheme="minorHAnsi"/>
          <w:sz w:val="24"/>
          <w:szCs w:val="24"/>
        </w:rPr>
      </w:pPr>
    </w:p>
    <w:p w14:paraId="74D544CA" w14:textId="77777777" w:rsidR="00A26670" w:rsidRDefault="00A26670" w:rsidP="00A26670">
      <w:pPr>
        <w:pStyle w:val="ListParagraph"/>
        <w:rPr>
          <w:rFonts w:cstheme="minorHAnsi"/>
          <w:sz w:val="24"/>
          <w:szCs w:val="24"/>
        </w:rPr>
      </w:pPr>
    </w:p>
    <w:p w14:paraId="34BCFF0E" w14:textId="77777777" w:rsidR="00A26670" w:rsidRDefault="00A26670" w:rsidP="00A26670">
      <w:pPr>
        <w:pStyle w:val="ListParagraph"/>
        <w:rPr>
          <w:rFonts w:cstheme="minorHAnsi"/>
          <w:sz w:val="24"/>
          <w:szCs w:val="24"/>
        </w:rPr>
      </w:pPr>
    </w:p>
    <w:p w14:paraId="519197B9" w14:textId="77777777" w:rsidR="00A26670" w:rsidRDefault="00A26670" w:rsidP="00A26670">
      <w:pPr>
        <w:pStyle w:val="ListParagraph"/>
        <w:rPr>
          <w:rFonts w:cstheme="minorHAnsi"/>
          <w:sz w:val="24"/>
          <w:szCs w:val="24"/>
        </w:rPr>
      </w:pPr>
    </w:p>
    <w:p w14:paraId="597673AA" w14:textId="77777777" w:rsidR="00A26670" w:rsidRDefault="00A26670" w:rsidP="00A26670">
      <w:pPr>
        <w:pStyle w:val="ListParagraph"/>
        <w:rPr>
          <w:rFonts w:cstheme="minorHAnsi"/>
          <w:sz w:val="24"/>
          <w:szCs w:val="24"/>
        </w:rPr>
      </w:pPr>
    </w:p>
    <w:p w14:paraId="30402A55" w14:textId="77777777" w:rsidR="00A26670" w:rsidRDefault="00A26670" w:rsidP="00A26670">
      <w:pPr>
        <w:pStyle w:val="ListParagraph"/>
        <w:rPr>
          <w:rFonts w:cstheme="minorHAnsi"/>
          <w:sz w:val="24"/>
          <w:szCs w:val="24"/>
        </w:rPr>
      </w:pPr>
    </w:p>
    <w:p w14:paraId="28A4D619" w14:textId="77777777" w:rsidR="00A26670" w:rsidRDefault="00A26670" w:rsidP="00A26670">
      <w:pPr>
        <w:pStyle w:val="ListParagraph"/>
        <w:rPr>
          <w:rFonts w:cstheme="minorHAnsi"/>
          <w:sz w:val="24"/>
          <w:szCs w:val="24"/>
        </w:rPr>
      </w:pPr>
    </w:p>
    <w:p w14:paraId="56B6410A" w14:textId="77777777" w:rsidR="00A26670" w:rsidRPr="00084677" w:rsidRDefault="00A26670" w:rsidP="00A26670">
      <w:pPr>
        <w:pStyle w:val="ListParagraph"/>
        <w:rPr>
          <w:rFonts w:cstheme="minorHAnsi"/>
          <w:sz w:val="24"/>
          <w:szCs w:val="24"/>
        </w:rPr>
      </w:pPr>
    </w:p>
    <w:p w14:paraId="28EA132C" w14:textId="77777777" w:rsidR="00A26670" w:rsidRPr="00A217A6" w:rsidRDefault="00A26670" w:rsidP="00A26670">
      <w:pPr>
        <w:pStyle w:val="Heading1"/>
        <w:ind w:left="90" w:right="20"/>
        <w:jc w:val="center"/>
        <w:rPr>
          <w:rFonts w:asciiTheme="minorHAnsi" w:hAnsiTheme="minorHAnsi" w:cstheme="minorHAnsi"/>
          <w:b/>
          <w:bCs/>
        </w:rPr>
      </w:pPr>
      <w:r w:rsidRPr="00A217A6">
        <w:rPr>
          <w:rFonts w:asciiTheme="minorHAnsi" w:hAnsiTheme="minorHAnsi" w:cstheme="minorHAnsi"/>
          <w:u w:val="thick" w:color="000000"/>
        </w:rPr>
        <w:t>POLICY</w:t>
      </w:r>
    </w:p>
    <w:p w14:paraId="36EE4019" w14:textId="77777777" w:rsidR="00A26670" w:rsidRPr="00A217A6" w:rsidRDefault="00A26670" w:rsidP="00A26670">
      <w:pPr>
        <w:spacing w:before="11"/>
        <w:ind w:left="90" w:right="20"/>
        <w:rPr>
          <w:rFonts w:eastAsia="Arial" w:cstheme="minorHAnsi"/>
          <w:b/>
          <w:bCs/>
          <w:sz w:val="24"/>
          <w:szCs w:val="24"/>
        </w:rPr>
      </w:pPr>
    </w:p>
    <w:p w14:paraId="6D1DD300" w14:textId="77777777" w:rsidR="00A26670" w:rsidRPr="00A217A6" w:rsidRDefault="00A26670" w:rsidP="00A26670">
      <w:pPr>
        <w:spacing w:before="69"/>
        <w:ind w:left="90" w:right="20"/>
        <w:rPr>
          <w:rFonts w:eastAsia="Arial" w:cstheme="minorHAnsi"/>
          <w:sz w:val="24"/>
          <w:szCs w:val="24"/>
        </w:rPr>
      </w:pPr>
      <w:r w:rsidRPr="00A217A6">
        <w:rPr>
          <w:rFonts w:cstheme="minorHAnsi"/>
          <w:b/>
          <w:sz w:val="24"/>
          <w:szCs w:val="24"/>
          <w:u w:val="thick" w:color="000000"/>
        </w:rPr>
        <w:t xml:space="preserve">Reference No. </w:t>
      </w:r>
      <w:r>
        <w:rPr>
          <w:rFonts w:cstheme="minorHAnsi"/>
          <w:b/>
          <w:spacing w:val="-1"/>
          <w:sz w:val="24"/>
          <w:szCs w:val="24"/>
          <w:u w:val="thick" w:color="000000"/>
        </w:rPr>
        <w:t>GV</w:t>
      </w:r>
      <w:r w:rsidRPr="00147957">
        <w:rPr>
          <w:rFonts w:cstheme="minorHAnsi"/>
          <w:b/>
          <w:spacing w:val="-1"/>
          <w:sz w:val="24"/>
          <w:szCs w:val="24"/>
          <w:u w:val="thick" w:color="000000"/>
        </w:rPr>
        <w:t>.</w:t>
      </w:r>
      <w:r>
        <w:rPr>
          <w:rFonts w:cstheme="minorHAnsi"/>
          <w:b/>
          <w:spacing w:val="-1"/>
          <w:sz w:val="24"/>
          <w:szCs w:val="24"/>
          <w:u w:val="thick" w:color="000000"/>
        </w:rPr>
        <w:t>2019</w:t>
      </w:r>
      <w:r w:rsidRPr="00147957">
        <w:rPr>
          <w:rFonts w:cstheme="minorHAnsi"/>
          <w:b/>
          <w:spacing w:val="-1"/>
          <w:sz w:val="24"/>
          <w:szCs w:val="24"/>
          <w:u w:val="thick" w:color="000000"/>
        </w:rPr>
        <w:t>.</w:t>
      </w:r>
      <w:r>
        <w:rPr>
          <w:rFonts w:cstheme="minorHAnsi"/>
          <w:b/>
          <w:spacing w:val="-1"/>
          <w:sz w:val="24"/>
          <w:szCs w:val="24"/>
          <w:u w:val="thick" w:color="000000"/>
        </w:rPr>
        <w:t>12-4</w:t>
      </w:r>
    </w:p>
    <w:p w14:paraId="2C3491A0" w14:textId="77777777" w:rsidR="00A26670" w:rsidRPr="00A217A6" w:rsidRDefault="00A26670" w:rsidP="00A26670">
      <w:pPr>
        <w:spacing w:before="11"/>
        <w:ind w:left="90" w:right="20"/>
        <w:rPr>
          <w:rFonts w:eastAsia="Arial" w:cstheme="minorHAnsi"/>
          <w:b/>
          <w:bCs/>
          <w:sz w:val="24"/>
          <w:szCs w:val="24"/>
        </w:rPr>
      </w:pPr>
    </w:p>
    <w:p w14:paraId="77C36CE1" w14:textId="77777777" w:rsidR="00A26670" w:rsidRPr="00A217A6" w:rsidRDefault="00A26670" w:rsidP="00A26670">
      <w:pPr>
        <w:pStyle w:val="BodyText"/>
        <w:ind w:left="90" w:right="20"/>
        <w:rPr>
          <w:rFonts w:asciiTheme="minorHAnsi" w:hAnsiTheme="minorHAnsi" w:cstheme="minorHAnsi"/>
          <w:spacing w:val="-1"/>
        </w:rPr>
      </w:pPr>
      <w:r w:rsidRPr="00A217A6">
        <w:rPr>
          <w:rFonts w:asciiTheme="minorHAnsi" w:hAnsiTheme="minorHAnsi" w:cstheme="minorHAnsi"/>
          <w:spacing w:val="-1"/>
        </w:rPr>
        <w:t xml:space="preserve">Department: </w:t>
      </w:r>
      <w:r w:rsidRPr="00A217A6">
        <w:rPr>
          <w:rFonts w:asciiTheme="minorHAnsi" w:hAnsiTheme="minorHAnsi" w:cstheme="minorHAnsi"/>
          <w:spacing w:val="-1"/>
        </w:rPr>
        <w:tab/>
      </w:r>
      <w:r w:rsidRPr="00A217A6">
        <w:rPr>
          <w:rFonts w:asciiTheme="minorHAnsi" w:hAnsiTheme="minorHAnsi" w:cstheme="minorHAnsi"/>
          <w:spacing w:val="-1"/>
        </w:rPr>
        <w:tab/>
        <w:t>Governance</w:t>
      </w:r>
    </w:p>
    <w:p w14:paraId="1F34F810" w14:textId="77777777" w:rsidR="00A26670" w:rsidRPr="00A217A6" w:rsidRDefault="00A26670" w:rsidP="00A26670">
      <w:pPr>
        <w:pStyle w:val="BodyText"/>
        <w:ind w:left="90" w:right="20"/>
        <w:rPr>
          <w:rFonts w:asciiTheme="minorHAnsi" w:hAnsiTheme="minorHAnsi" w:cstheme="minorHAnsi"/>
        </w:rPr>
      </w:pPr>
      <w:r w:rsidRPr="00A217A6">
        <w:rPr>
          <w:rFonts w:asciiTheme="minorHAnsi" w:hAnsiTheme="minorHAnsi" w:cstheme="minorHAnsi"/>
          <w:spacing w:val="-1"/>
        </w:rPr>
        <w:t>Effective</w:t>
      </w:r>
      <w:r w:rsidRPr="00A217A6">
        <w:rPr>
          <w:rFonts w:asciiTheme="minorHAnsi" w:hAnsiTheme="minorHAnsi" w:cstheme="minorHAnsi"/>
        </w:rPr>
        <w:t xml:space="preserve"> </w:t>
      </w:r>
      <w:r w:rsidRPr="00A217A6">
        <w:rPr>
          <w:rFonts w:asciiTheme="minorHAnsi" w:hAnsiTheme="minorHAnsi" w:cstheme="minorHAnsi"/>
          <w:spacing w:val="-1"/>
        </w:rPr>
        <w:t>Date:</w:t>
      </w:r>
      <w:r w:rsidRPr="00A217A6">
        <w:rPr>
          <w:rFonts w:asciiTheme="minorHAnsi" w:hAnsiTheme="minorHAnsi" w:cstheme="minorHAnsi"/>
        </w:rPr>
        <w:t xml:space="preserve"> </w:t>
      </w:r>
      <w:r w:rsidRPr="00A217A6">
        <w:rPr>
          <w:rFonts w:asciiTheme="minorHAnsi" w:hAnsiTheme="minorHAnsi" w:cstheme="minorHAnsi"/>
          <w:spacing w:val="2"/>
        </w:rPr>
        <w:t xml:space="preserve"> </w:t>
      </w:r>
      <w:r w:rsidRPr="00A217A6">
        <w:rPr>
          <w:rFonts w:asciiTheme="minorHAnsi" w:hAnsiTheme="minorHAnsi" w:cstheme="minorHAnsi"/>
          <w:spacing w:val="2"/>
        </w:rPr>
        <w:tab/>
      </w:r>
      <w:r w:rsidRPr="00A217A6">
        <w:rPr>
          <w:rFonts w:asciiTheme="minorHAnsi" w:hAnsiTheme="minorHAnsi" w:cstheme="minorHAnsi"/>
          <w:spacing w:val="-1"/>
        </w:rPr>
        <w:t>August 2019</w:t>
      </w:r>
    </w:p>
    <w:p w14:paraId="4E1D4F42" w14:textId="77777777" w:rsidR="00A26670" w:rsidRPr="00A217A6" w:rsidRDefault="00A26670" w:rsidP="00A26670">
      <w:pPr>
        <w:pStyle w:val="BodyText"/>
        <w:ind w:left="90" w:right="20"/>
        <w:rPr>
          <w:rFonts w:asciiTheme="minorHAnsi" w:hAnsiTheme="minorHAnsi" w:cstheme="minorHAnsi"/>
        </w:rPr>
      </w:pPr>
      <w:r w:rsidRPr="00A217A6">
        <w:rPr>
          <w:rFonts w:asciiTheme="minorHAnsi" w:hAnsiTheme="minorHAnsi" w:cstheme="minorHAnsi"/>
        </w:rPr>
        <w:t>Source:</w:t>
      </w:r>
      <w:r w:rsidRPr="00A217A6">
        <w:rPr>
          <w:rFonts w:asciiTheme="minorHAnsi" w:hAnsiTheme="minorHAnsi" w:cstheme="minorHAnsi"/>
          <w:spacing w:val="-2"/>
        </w:rPr>
        <w:t xml:space="preserve"> </w:t>
      </w:r>
      <w:r w:rsidRPr="00A217A6">
        <w:rPr>
          <w:rFonts w:asciiTheme="minorHAnsi" w:hAnsiTheme="minorHAnsi" w:cstheme="minorHAnsi"/>
          <w:spacing w:val="-2"/>
        </w:rPr>
        <w:tab/>
      </w:r>
      <w:r w:rsidRPr="00A217A6">
        <w:rPr>
          <w:rFonts w:asciiTheme="minorHAnsi" w:hAnsiTheme="minorHAnsi" w:cstheme="minorHAnsi"/>
          <w:spacing w:val="-2"/>
        </w:rPr>
        <w:tab/>
      </w:r>
      <w:r w:rsidRPr="00A217A6">
        <w:rPr>
          <w:rFonts w:asciiTheme="minorHAnsi" w:hAnsiTheme="minorHAnsi" w:cstheme="minorHAnsi"/>
          <w:spacing w:val="-1"/>
        </w:rPr>
        <w:t>Governance Task Force</w:t>
      </w:r>
    </w:p>
    <w:p w14:paraId="557681D3" w14:textId="77777777" w:rsidR="00A26670" w:rsidRPr="00A217A6" w:rsidRDefault="00A26670" w:rsidP="00A26670">
      <w:pPr>
        <w:pStyle w:val="BodyText"/>
        <w:ind w:left="90" w:right="20"/>
        <w:rPr>
          <w:rFonts w:asciiTheme="minorHAnsi" w:hAnsiTheme="minorHAnsi" w:cstheme="minorHAnsi"/>
          <w:spacing w:val="-1"/>
        </w:rPr>
      </w:pPr>
      <w:r w:rsidRPr="00A217A6">
        <w:rPr>
          <w:rFonts w:asciiTheme="minorHAnsi" w:hAnsiTheme="minorHAnsi" w:cstheme="minorHAnsi"/>
        </w:rPr>
        <w:t>Re:</w:t>
      </w:r>
      <w:r w:rsidRPr="00A217A6">
        <w:rPr>
          <w:rFonts w:asciiTheme="minorHAnsi" w:hAnsiTheme="minorHAnsi" w:cstheme="minorHAnsi"/>
          <w:spacing w:val="1"/>
        </w:rPr>
        <w:t xml:space="preserve"> </w:t>
      </w:r>
      <w:r w:rsidRPr="00A217A6">
        <w:rPr>
          <w:rFonts w:asciiTheme="minorHAnsi" w:hAnsiTheme="minorHAnsi" w:cstheme="minorHAnsi"/>
          <w:spacing w:val="1"/>
        </w:rPr>
        <w:tab/>
      </w:r>
      <w:r w:rsidRPr="00A217A6">
        <w:rPr>
          <w:rFonts w:asciiTheme="minorHAnsi" w:hAnsiTheme="minorHAnsi" w:cstheme="minorHAnsi"/>
          <w:spacing w:val="1"/>
        </w:rPr>
        <w:tab/>
      </w:r>
      <w:r w:rsidRPr="00A217A6">
        <w:rPr>
          <w:rFonts w:asciiTheme="minorHAnsi" w:hAnsiTheme="minorHAnsi" w:cstheme="minorHAnsi"/>
          <w:spacing w:val="1"/>
        </w:rPr>
        <w:tab/>
      </w:r>
      <w:r w:rsidRPr="00A217A6">
        <w:rPr>
          <w:rFonts w:asciiTheme="minorHAnsi" w:hAnsiTheme="minorHAnsi" w:cstheme="minorHAnsi"/>
          <w:spacing w:val="-1"/>
        </w:rPr>
        <w:t>Removal of a Board member</w:t>
      </w:r>
    </w:p>
    <w:p w14:paraId="3E5F563E" w14:textId="77777777" w:rsidR="00A26670" w:rsidRPr="00A217A6" w:rsidRDefault="00A26670" w:rsidP="00A26670">
      <w:pPr>
        <w:pStyle w:val="BodyText"/>
        <w:ind w:left="90" w:right="20"/>
        <w:rPr>
          <w:rFonts w:asciiTheme="minorHAnsi" w:hAnsiTheme="minorHAnsi" w:cstheme="minorHAnsi"/>
          <w:spacing w:val="-1"/>
        </w:rPr>
      </w:pPr>
    </w:p>
    <w:p w14:paraId="6A7C5326" w14:textId="77777777" w:rsidR="00A26670" w:rsidRPr="00A217A6" w:rsidRDefault="00A26670" w:rsidP="00A26670">
      <w:pPr>
        <w:pStyle w:val="BodyText"/>
        <w:ind w:left="90" w:right="20"/>
        <w:rPr>
          <w:rFonts w:asciiTheme="minorHAnsi" w:hAnsiTheme="minorHAnsi" w:cstheme="minorHAnsi"/>
          <w:spacing w:val="-1"/>
        </w:rPr>
      </w:pPr>
    </w:p>
    <w:p w14:paraId="3E8ED5B6" w14:textId="77777777" w:rsidR="00A26670" w:rsidRPr="00A217A6" w:rsidRDefault="00A26670" w:rsidP="00A26670">
      <w:pPr>
        <w:pStyle w:val="BodyText"/>
        <w:ind w:left="90" w:right="20"/>
        <w:rPr>
          <w:rFonts w:asciiTheme="minorHAnsi" w:hAnsiTheme="minorHAnsi" w:cstheme="minorHAnsi"/>
          <w:spacing w:val="-1"/>
        </w:rPr>
      </w:pPr>
    </w:p>
    <w:p w14:paraId="08A97918" w14:textId="77777777" w:rsidR="00A26670" w:rsidRPr="00A217A6" w:rsidRDefault="00A26670" w:rsidP="00A26670">
      <w:pPr>
        <w:spacing w:after="0" w:line="240" w:lineRule="auto"/>
        <w:ind w:left="360"/>
        <w:jc w:val="center"/>
        <w:rPr>
          <w:rFonts w:cstheme="minorHAnsi"/>
          <w:b/>
          <w:bCs/>
          <w:sz w:val="24"/>
          <w:szCs w:val="24"/>
        </w:rPr>
      </w:pPr>
      <w:r w:rsidRPr="00A217A6">
        <w:rPr>
          <w:rFonts w:cstheme="minorHAnsi"/>
          <w:b/>
          <w:bCs/>
          <w:sz w:val="24"/>
          <w:szCs w:val="24"/>
        </w:rPr>
        <w:t xml:space="preserve">Removal of a Board member </w:t>
      </w:r>
    </w:p>
    <w:p w14:paraId="68973641" w14:textId="77777777" w:rsidR="00A26670" w:rsidRPr="00A217A6" w:rsidRDefault="00A26670" w:rsidP="00A26670">
      <w:pPr>
        <w:spacing w:after="0" w:line="240" w:lineRule="auto"/>
        <w:ind w:left="360"/>
        <w:jc w:val="center"/>
        <w:rPr>
          <w:rFonts w:cstheme="minorHAnsi"/>
          <w:b/>
          <w:bCs/>
          <w:sz w:val="24"/>
          <w:szCs w:val="24"/>
        </w:rPr>
      </w:pPr>
      <w:r w:rsidRPr="00A217A6">
        <w:rPr>
          <w:rFonts w:cstheme="minorHAnsi"/>
          <w:b/>
          <w:bCs/>
          <w:sz w:val="24"/>
          <w:szCs w:val="24"/>
        </w:rPr>
        <w:t>State Directors’ policy</w:t>
      </w:r>
    </w:p>
    <w:p w14:paraId="0C093FB9" w14:textId="77777777" w:rsidR="00A26670" w:rsidRPr="00A217A6" w:rsidRDefault="00A26670" w:rsidP="00A26670">
      <w:pPr>
        <w:jc w:val="center"/>
        <w:rPr>
          <w:rFonts w:cstheme="minorHAnsi"/>
          <w:sz w:val="24"/>
          <w:szCs w:val="24"/>
        </w:rPr>
      </w:pPr>
    </w:p>
    <w:p w14:paraId="59DE4318" w14:textId="42AB99E7" w:rsidR="00A26670" w:rsidRPr="00A217A6" w:rsidRDefault="00A26670" w:rsidP="00A26670">
      <w:pPr>
        <w:rPr>
          <w:rFonts w:cstheme="minorHAnsi"/>
          <w:sz w:val="24"/>
          <w:szCs w:val="24"/>
        </w:rPr>
      </w:pPr>
      <w:r w:rsidRPr="00A217A6">
        <w:rPr>
          <w:rFonts w:cstheme="minorHAnsi"/>
          <w:sz w:val="24"/>
          <w:szCs w:val="24"/>
        </w:rPr>
        <w:t xml:space="preserve">The State Directors </w:t>
      </w:r>
      <w:r w:rsidR="00024D14">
        <w:rPr>
          <w:rFonts w:cstheme="minorHAnsi"/>
          <w:sz w:val="24"/>
          <w:szCs w:val="24"/>
        </w:rPr>
        <w:t xml:space="preserve">(SD) </w:t>
      </w:r>
      <w:r w:rsidRPr="00A217A6">
        <w:rPr>
          <w:rFonts w:cstheme="minorHAnsi"/>
          <w:sz w:val="24"/>
          <w:szCs w:val="24"/>
        </w:rPr>
        <w:t>may exercise its power to remove a Board Member, as granted to it in the Bylaws, through the following steps:</w:t>
      </w:r>
    </w:p>
    <w:p w14:paraId="3EC0D3F9" w14:textId="77777777" w:rsidR="00A26670" w:rsidRDefault="00A26670" w:rsidP="00A26670">
      <w:pPr>
        <w:pStyle w:val="ListParagraph"/>
        <w:ind w:hanging="360"/>
        <w:rPr>
          <w:rFonts w:cstheme="minorHAnsi"/>
          <w:sz w:val="24"/>
          <w:szCs w:val="24"/>
        </w:rPr>
      </w:pPr>
      <w:r w:rsidRPr="007355D7">
        <w:rPr>
          <w:rFonts w:ascii="Arial" w:hAnsi="Arial" w:cs="Arial"/>
          <w:color w:val="1D1C1D"/>
          <w:sz w:val="23"/>
          <w:szCs w:val="23"/>
          <w:shd w:val="clear" w:color="auto" w:fill="F8F8F8"/>
        </w:rPr>
        <w:t>1.</w:t>
      </w:r>
      <w:r>
        <w:rPr>
          <w:rFonts w:ascii="Arial" w:hAnsi="Arial" w:cs="Arial"/>
          <w:color w:val="1D1C1D"/>
          <w:sz w:val="23"/>
          <w:szCs w:val="23"/>
          <w:shd w:val="clear" w:color="auto" w:fill="F8F8F8"/>
        </w:rPr>
        <w:t xml:space="preserve"> </w:t>
      </w:r>
      <w:r>
        <w:rPr>
          <w:rFonts w:ascii="Arial" w:hAnsi="Arial" w:cs="Arial"/>
          <w:color w:val="1D1C1D"/>
          <w:sz w:val="23"/>
          <w:szCs w:val="23"/>
          <w:shd w:val="clear" w:color="auto" w:fill="F8F8F8"/>
        </w:rPr>
        <w:tab/>
      </w:r>
      <w:r w:rsidRPr="00ED2445">
        <w:rPr>
          <w:rFonts w:cstheme="minorHAnsi"/>
          <w:sz w:val="24"/>
          <w:szCs w:val="24"/>
        </w:rPr>
        <w:t>An individual State Director may submit a resolution to the SD body calling for the removal of one or more Board members in accordance with the SD’s policies on resolutions.</w:t>
      </w:r>
    </w:p>
    <w:p w14:paraId="0690D2A6" w14:textId="77777777" w:rsidR="00A26670" w:rsidRDefault="00A26670" w:rsidP="00A26670">
      <w:pPr>
        <w:pStyle w:val="ListParagraph"/>
        <w:numPr>
          <w:ilvl w:val="2"/>
          <w:numId w:val="17"/>
        </w:numPr>
        <w:ind w:left="720"/>
        <w:rPr>
          <w:rFonts w:cstheme="minorHAnsi"/>
          <w:sz w:val="24"/>
          <w:szCs w:val="24"/>
        </w:rPr>
      </w:pPr>
      <w:r w:rsidRPr="007355D7">
        <w:rPr>
          <w:rFonts w:cstheme="minorHAnsi"/>
          <w:sz w:val="24"/>
          <w:szCs w:val="24"/>
        </w:rPr>
        <w:t>A resolution for removal requires a three-quarters (3/4) affirmative vote to pass.</w:t>
      </w:r>
    </w:p>
    <w:p w14:paraId="7CEDDFF3" w14:textId="77777777" w:rsidR="00A26670" w:rsidRDefault="00A26670" w:rsidP="00A26670">
      <w:pPr>
        <w:pStyle w:val="ListParagraph"/>
        <w:numPr>
          <w:ilvl w:val="2"/>
          <w:numId w:val="17"/>
        </w:numPr>
        <w:ind w:left="720"/>
        <w:rPr>
          <w:rFonts w:cstheme="minorHAnsi"/>
          <w:sz w:val="24"/>
          <w:szCs w:val="24"/>
        </w:rPr>
      </w:pPr>
      <w:r w:rsidRPr="007355D7">
        <w:rPr>
          <w:rFonts w:cstheme="minorHAnsi"/>
          <w:sz w:val="24"/>
          <w:szCs w:val="24"/>
        </w:rPr>
        <w:t>Should such a resolution pass, the SD will hold an election to fill the vacancy at the same meeting at which the removal occurs.</w:t>
      </w:r>
    </w:p>
    <w:p w14:paraId="4CB56F94" w14:textId="77777777" w:rsidR="00A26670" w:rsidRDefault="00A26670" w:rsidP="00A26670">
      <w:pPr>
        <w:pStyle w:val="ListParagraph"/>
        <w:numPr>
          <w:ilvl w:val="2"/>
          <w:numId w:val="17"/>
        </w:numPr>
        <w:ind w:left="720"/>
        <w:rPr>
          <w:rFonts w:cstheme="minorHAnsi"/>
          <w:sz w:val="24"/>
          <w:szCs w:val="24"/>
        </w:rPr>
      </w:pPr>
      <w:r w:rsidRPr="007355D7">
        <w:rPr>
          <w:rFonts w:cstheme="minorHAnsi"/>
          <w:sz w:val="24"/>
          <w:szCs w:val="24"/>
        </w:rPr>
        <w:t>The candidates for the position caused by removal shall be composed of those candidates who remain unelected after the regular election for member positions occurs. If there is only one candidate remaining, the President shall announce that candidate as being elected by acclamation to fill the vacant position as a result of removal. If there is more than one candidate remaining, the SD will be presented with a ballot containing the names of the remaining candidates and shall vote to fill the open position using the same procedures as used in a regular Board election.</w:t>
      </w:r>
    </w:p>
    <w:p w14:paraId="678655CF" w14:textId="77777777" w:rsidR="00A26670" w:rsidRPr="007355D7" w:rsidRDefault="00A26670" w:rsidP="00A26670">
      <w:pPr>
        <w:pStyle w:val="ListParagraph"/>
        <w:numPr>
          <w:ilvl w:val="2"/>
          <w:numId w:val="17"/>
        </w:numPr>
        <w:ind w:left="720"/>
        <w:rPr>
          <w:rFonts w:cstheme="minorHAnsi"/>
          <w:sz w:val="24"/>
          <w:szCs w:val="24"/>
        </w:rPr>
      </w:pPr>
      <w:r w:rsidRPr="007355D7">
        <w:rPr>
          <w:rFonts w:cstheme="minorHAnsi"/>
          <w:sz w:val="24"/>
          <w:szCs w:val="24"/>
        </w:rPr>
        <w:t xml:space="preserve">The person who is elected to fill the vacant position shall serve the remaining term of the open position. </w:t>
      </w:r>
    </w:p>
    <w:p w14:paraId="2796C642" w14:textId="77777777" w:rsidR="00A26670" w:rsidRDefault="00A26670" w:rsidP="00A26670">
      <w:pPr>
        <w:pStyle w:val="ListParagraph"/>
        <w:rPr>
          <w:rFonts w:cstheme="minorHAnsi"/>
          <w:sz w:val="24"/>
          <w:szCs w:val="24"/>
        </w:rPr>
      </w:pPr>
    </w:p>
    <w:p w14:paraId="5E40A692" w14:textId="77777777" w:rsidR="00A26670" w:rsidRDefault="00A26670" w:rsidP="00A26670">
      <w:pPr>
        <w:pStyle w:val="ListParagraph"/>
        <w:rPr>
          <w:rFonts w:cstheme="minorHAnsi"/>
          <w:sz w:val="24"/>
          <w:szCs w:val="24"/>
        </w:rPr>
      </w:pPr>
    </w:p>
    <w:p w14:paraId="71430BA6" w14:textId="77777777" w:rsidR="00A26670" w:rsidRDefault="00A26670" w:rsidP="00A26670">
      <w:pPr>
        <w:pStyle w:val="ListParagraph"/>
        <w:rPr>
          <w:rFonts w:cstheme="minorHAnsi"/>
          <w:sz w:val="24"/>
          <w:szCs w:val="24"/>
        </w:rPr>
      </w:pPr>
    </w:p>
    <w:p w14:paraId="3422CCA0" w14:textId="77777777" w:rsidR="00A26670" w:rsidRDefault="00A26670" w:rsidP="00A26670">
      <w:pPr>
        <w:pStyle w:val="ListParagraph"/>
        <w:rPr>
          <w:rFonts w:cstheme="minorHAnsi"/>
          <w:sz w:val="24"/>
          <w:szCs w:val="24"/>
        </w:rPr>
      </w:pPr>
    </w:p>
    <w:p w14:paraId="3610F090" w14:textId="77777777" w:rsidR="00A26670" w:rsidRPr="00A217A6" w:rsidRDefault="00A26670" w:rsidP="00A26670">
      <w:pPr>
        <w:pStyle w:val="ListParagraph"/>
        <w:rPr>
          <w:rFonts w:cstheme="minorHAnsi"/>
          <w:sz w:val="24"/>
          <w:szCs w:val="24"/>
        </w:rPr>
      </w:pPr>
    </w:p>
    <w:p w14:paraId="42E9A75E" w14:textId="77777777" w:rsidR="00A26670" w:rsidRPr="00730CE5" w:rsidRDefault="00A26670" w:rsidP="00A26670">
      <w:pPr>
        <w:pStyle w:val="Heading1"/>
        <w:ind w:left="90" w:right="20"/>
        <w:jc w:val="center"/>
        <w:rPr>
          <w:rFonts w:asciiTheme="minorHAnsi" w:hAnsiTheme="minorHAnsi" w:cstheme="minorHAnsi"/>
          <w:b/>
          <w:bCs/>
        </w:rPr>
      </w:pPr>
      <w:r w:rsidRPr="00730CE5">
        <w:rPr>
          <w:rFonts w:asciiTheme="minorHAnsi" w:hAnsiTheme="minorHAnsi" w:cstheme="minorHAnsi"/>
          <w:u w:val="thick" w:color="000000"/>
        </w:rPr>
        <w:t>POLICY</w:t>
      </w:r>
    </w:p>
    <w:p w14:paraId="18C69FEF" w14:textId="77777777" w:rsidR="00A26670" w:rsidRPr="00730CE5" w:rsidRDefault="00A26670" w:rsidP="00A26670">
      <w:pPr>
        <w:spacing w:before="11"/>
        <w:ind w:left="90" w:right="20"/>
        <w:rPr>
          <w:rFonts w:eastAsia="Arial" w:cstheme="minorHAnsi"/>
          <w:b/>
          <w:bCs/>
          <w:sz w:val="24"/>
          <w:szCs w:val="24"/>
        </w:rPr>
      </w:pPr>
    </w:p>
    <w:p w14:paraId="16F2650D" w14:textId="77777777" w:rsidR="00A26670" w:rsidRPr="00730CE5" w:rsidRDefault="00A26670" w:rsidP="00A26670">
      <w:pPr>
        <w:spacing w:before="69"/>
        <w:ind w:left="90" w:right="20"/>
        <w:rPr>
          <w:rFonts w:eastAsia="Arial" w:cstheme="minorHAnsi"/>
          <w:sz w:val="24"/>
          <w:szCs w:val="24"/>
        </w:rPr>
      </w:pPr>
      <w:r w:rsidRPr="00730CE5">
        <w:rPr>
          <w:rFonts w:cstheme="minorHAnsi"/>
          <w:b/>
          <w:sz w:val="24"/>
          <w:szCs w:val="24"/>
          <w:u w:val="thick" w:color="000000"/>
        </w:rPr>
        <w:t xml:space="preserve">Reference No. </w:t>
      </w:r>
      <w:r>
        <w:rPr>
          <w:rFonts w:cstheme="minorHAnsi"/>
          <w:b/>
          <w:spacing w:val="-1"/>
          <w:sz w:val="24"/>
          <w:szCs w:val="24"/>
          <w:u w:val="thick" w:color="000000"/>
        </w:rPr>
        <w:t>GV</w:t>
      </w:r>
      <w:r w:rsidRPr="00147957">
        <w:rPr>
          <w:rFonts w:cstheme="minorHAnsi"/>
          <w:b/>
          <w:spacing w:val="-1"/>
          <w:sz w:val="24"/>
          <w:szCs w:val="24"/>
          <w:u w:val="thick" w:color="000000"/>
        </w:rPr>
        <w:t>.</w:t>
      </w:r>
      <w:r>
        <w:rPr>
          <w:rFonts w:cstheme="minorHAnsi"/>
          <w:b/>
          <w:spacing w:val="-1"/>
          <w:sz w:val="24"/>
          <w:szCs w:val="24"/>
          <w:u w:val="thick" w:color="000000"/>
        </w:rPr>
        <w:t>2019</w:t>
      </w:r>
      <w:r w:rsidRPr="00147957">
        <w:rPr>
          <w:rFonts w:cstheme="minorHAnsi"/>
          <w:b/>
          <w:spacing w:val="-1"/>
          <w:sz w:val="24"/>
          <w:szCs w:val="24"/>
          <w:u w:val="thick" w:color="000000"/>
        </w:rPr>
        <w:t>.</w:t>
      </w:r>
      <w:r>
        <w:rPr>
          <w:rFonts w:cstheme="minorHAnsi"/>
          <w:b/>
          <w:spacing w:val="-1"/>
          <w:sz w:val="24"/>
          <w:szCs w:val="24"/>
          <w:u w:val="thick" w:color="000000"/>
        </w:rPr>
        <w:t>12-5</w:t>
      </w:r>
    </w:p>
    <w:p w14:paraId="6C1B534D" w14:textId="77777777" w:rsidR="00A26670" w:rsidRPr="00730CE5" w:rsidRDefault="00A26670" w:rsidP="00A26670">
      <w:pPr>
        <w:spacing w:before="11"/>
        <w:ind w:left="90" w:right="20"/>
        <w:rPr>
          <w:rFonts w:eastAsia="Arial" w:cstheme="minorHAnsi"/>
          <w:b/>
          <w:bCs/>
          <w:sz w:val="24"/>
          <w:szCs w:val="24"/>
        </w:rPr>
      </w:pPr>
    </w:p>
    <w:p w14:paraId="6F5797EC" w14:textId="77777777" w:rsidR="00A26670" w:rsidRPr="00730CE5" w:rsidRDefault="00A26670" w:rsidP="00A26670">
      <w:pPr>
        <w:pStyle w:val="BodyText"/>
        <w:ind w:left="90" w:right="20"/>
        <w:rPr>
          <w:rFonts w:asciiTheme="minorHAnsi" w:hAnsiTheme="minorHAnsi" w:cstheme="minorHAnsi"/>
          <w:spacing w:val="-1"/>
        </w:rPr>
      </w:pPr>
      <w:r w:rsidRPr="00730CE5">
        <w:rPr>
          <w:rFonts w:asciiTheme="minorHAnsi" w:hAnsiTheme="minorHAnsi" w:cstheme="minorHAnsi"/>
          <w:spacing w:val="-1"/>
        </w:rPr>
        <w:t xml:space="preserve">Department: </w:t>
      </w:r>
      <w:r w:rsidRPr="00730CE5">
        <w:rPr>
          <w:rFonts w:asciiTheme="minorHAnsi" w:hAnsiTheme="minorHAnsi" w:cstheme="minorHAnsi"/>
          <w:spacing w:val="-1"/>
        </w:rPr>
        <w:tab/>
      </w:r>
      <w:r w:rsidRPr="00730CE5">
        <w:rPr>
          <w:rFonts w:asciiTheme="minorHAnsi" w:hAnsiTheme="minorHAnsi" w:cstheme="minorHAnsi"/>
          <w:spacing w:val="-1"/>
        </w:rPr>
        <w:tab/>
        <w:t>Governance</w:t>
      </w:r>
    </w:p>
    <w:p w14:paraId="0E6C28C1" w14:textId="77777777" w:rsidR="00A26670" w:rsidRPr="00730CE5" w:rsidRDefault="00A26670" w:rsidP="00A26670">
      <w:pPr>
        <w:pStyle w:val="BodyText"/>
        <w:ind w:left="90" w:right="20"/>
        <w:rPr>
          <w:rFonts w:asciiTheme="minorHAnsi" w:hAnsiTheme="minorHAnsi" w:cstheme="minorHAnsi"/>
        </w:rPr>
      </w:pPr>
      <w:r w:rsidRPr="00730CE5">
        <w:rPr>
          <w:rFonts w:asciiTheme="minorHAnsi" w:hAnsiTheme="minorHAnsi" w:cstheme="minorHAnsi"/>
          <w:spacing w:val="-1"/>
        </w:rPr>
        <w:t>Effective</w:t>
      </w:r>
      <w:r w:rsidRPr="00730CE5">
        <w:rPr>
          <w:rFonts w:asciiTheme="minorHAnsi" w:hAnsiTheme="minorHAnsi" w:cstheme="minorHAnsi"/>
        </w:rPr>
        <w:t xml:space="preserve"> </w:t>
      </w:r>
      <w:r w:rsidRPr="00730CE5">
        <w:rPr>
          <w:rFonts w:asciiTheme="minorHAnsi" w:hAnsiTheme="minorHAnsi" w:cstheme="minorHAnsi"/>
          <w:spacing w:val="-1"/>
        </w:rPr>
        <w:t>Date:</w:t>
      </w:r>
      <w:r w:rsidRPr="00730CE5">
        <w:rPr>
          <w:rFonts w:asciiTheme="minorHAnsi" w:hAnsiTheme="minorHAnsi" w:cstheme="minorHAnsi"/>
        </w:rPr>
        <w:t xml:space="preserve"> </w:t>
      </w:r>
      <w:r w:rsidRPr="00730CE5">
        <w:rPr>
          <w:rFonts w:asciiTheme="minorHAnsi" w:hAnsiTheme="minorHAnsi" w:cstheme="minorHAnsi"/>
          <w:spacing w:val="2"/>
        </w:rPr>
        <w:t xml:space="preserve"> </w:t>
      </w:r>
      <w:r w:rsidRPr="00730CE5">
        <w:rPr>
          <w:rFonts w:asciiTheme="minorHAnsi" w:hAnsiTheme="minorHAnsi" w:cstheme="minorHAnsi"/>
          <w:spacing w:val="2"/>
        </w:rPr>
        <w:tab/>
      </w:r>
      <w:r w:rsidRPr="00730CE5">
        <w:rPr>
          <w:rFonts w:asciiTheme="minorHAnsi" w:hAnsiTheme="minorHAnsi" w:cstheme="minorHAnsi"/>
          <w:spacing w:val="-1"/>
        </w:rPr>
        <w:t>August 2019</w:t>
      </w:r>
    </w:p>
    <w:p w14:paraId="66643CDE" w14:textId="77777777" w:rsidR="00A26670" w:rsidRPr="00730CE5" w:rsidRDefault="00A26670" w:rsidP="00A26670">
      <w:pPr>
        <w:pStyle w:val="BodyText"/>
        <w:ind w:left="90" w:right="20"/>
        <w:rPr>
          <w:rFonts w:asciiTheme="minorHAnsi" w:hAnsiTheme="minorHAnsi" w:cstheme="minorHAnsi"/>
        </w:rPr>
      </w:pPr>
      <w:r w:rsidRPr="00730CE5">
        <w:rPr>
          <w:rFonts w:asciiTheme="minorHAnsi" w:hAnsiTheme="minorHAnsi" w:cstheme="minorHAnsi"/>
        </w:rPr>
        <w:t>Source:</w:t>
      </w:r>
      <w:r w:rsidRPr="00730CE5">
        <w:rPr>
          <w:rFonts w:asciiTheme="minorHAnsi" w:hAnsiTheme="minorHAnsi" w:cstheme="minorHAnsi"/>
          <w:spacing w:val="-2"/>
        </w:rPr>
        <w:t xml:space="preserve"> </w:t>
      </w:r>
      <w:r w:rsidRPr="00730CE5">
        <w:rPr>
          <w:rFonts w:asciiTheme="minorHAnsi" w:hAnsiTheme="minorHAnsi" w:cstheme="minorHAnsi"/>
          <w:spacing w:val="-2"/>
        </w:rPr>
        <w:tab/>
      </w:r>
      <w:r w:rsidRPr="00730CE5">
        <w:rPr>
          <w:rFonts w:asciiTheme="minorHAnsi" w:hAnsiTheme="minorHAnsi" w:cstheme="minorHAnsi"/>
          <w:spacing w:val="-2"/>
        </w:rPr>
        <w:tab/>
      </w:r>
      <w:r w:rsidRPr="00730CE5">
        <w:rPr>
          <w:rFonts w:asciiTheme="minorHAnsi" w:hAnsiTheme="minorHAnsi" w:cstheme="minorHAnsi"/>
          <w:spacing w:val="-1"/>
        </w:rPr>
        <w:t>Governance Task Force</w:t>
      </w:r>
    </w:p>
    <w:p w14:paraId="2E7FF8CD" w14:textId="77777777" w:rsidR="00A26670" w:rsidRPr="00730CE5" w:rsidRDefault="00A26670" w:rsidP="00A26670">
      <w:pPr>
        <w:pStyle w:val="BodyText"/>
        <w:ind w:left="90" w:right="20"/>
        <w:rPr>
          <w:rFonts w:asciiTheme="minorHAnsi" w:hAnsiTheme="minorHAnsi" w:cstheme="minorHAnsi"/>
          <w:spacing w:val="-1"/>
        </w:rPr>
      </w:pPr>
      <w:r w:rsidRPr="00730CE5">
        <w:rPr>
          <w:rFonts w:asciiTheme="minorHAnsi" w:hAnsiTheme="minorHAnsi" w:cstheme="minorHAnsi"/>
        </w:rPr>
        <w:t>Re:</w:t>
      </w:r>
      <w:r w:rsidRPr="00730CE5">
        <w:rPr>
          <w:rFonts w:asciiTheme="minorHAnsi" w:hAnsiTheme="minorHAnsi" w:cstheme="minorHAnsi"/>
          <w:spacing w:val="1"/>
        </w:rPr>
        <w:t xml:space="preserve"> </w:t>
      </w:r>
      <w:r w:rsidRPr="00730CE5">
        <w:rPr>
          <w:rFonts w:asciiTheme="minorHAnsi" w:hAnsiTheme="minorHAnsi" w:cstheme="minorHAnsi"/>
          <w:spacing w:val="1"/>
        </w:rPr>
        <w:tab/>
      </w:r>
      <w:r w:rsidRPr="00730CE5">
        <w:rPr>
          <w:rFonts w:asciiTheme="minorHAnsi" w:hAnsiTheme="minorHAnsi" w:cstheme="minorHAnsi"/>
          <w:spacing w:val="1"/>
        </w:rPr>
        <w:tab/>
      </w:r>
      <w:r w:rsidRPr="00730CE5">
        <w:rPr>
          <w:rFonts w:asciiTheme="minorHAnsi" w:hAnsiTheme="minorHAnsi" w:cstheme="minorHAnsi"/>
          <w:spacing w:val="1"/>
        </w:rPr>
        <w:tab/>
      </w:r>
      <w:r w:rsidRPr="00730CE5">
        <w:rPr>
          <w:rFonts w:asciiTheme="minorHAnsi" w:hAnsiTheme="minorHAnsi" w:cstheme="minorHAnsi"/>
        </w:rPr>
        <w:t>Resolutions to the State Directors</w:t>
      </w:r>
    </w:p>
    <w:p w14:paraId="7E789661" w14:textId="77777777" w:rsidR="00A26670" w:rsidRPr="00730CE5" w:rsidRDefault="00A26670" w:rsidP="00A26670">
      <w:pPr>
        <w:pStyle w:val="BodyText"/>
        <w:ind w:left="90" w:right="20"/>
        <w:rPr>
          <w:rFonts w:asciiTheme="minorHAnsi" w:hAnsiTheme="minorHAnsi" w:cstheme="minorHAnsi"/>
          <w:spacing w:val="-1"/>
        </w:rPr>
      </w:pPr>
    </w:p>
    <w:p w14:paraId="732DF322" w14:textId="77777777" w:rsidR="00A26670" w:rsidRPr="00730CE5" w:rsidRDefault="00A26670" w:rsidP="00A26670">
      <w:pPr>
        <w:pStyle w:val="BodyText"/>
        <w:ind w:left="90" w:right="20"/>
        <w:rPr>
          <w:rFonts w:asciiTheme="minorHAnsi" w:hAnsiTheme="minorHAnsi" w:cstheme="minorHAnsi"/>
          <w:spacing w:val="-1"/>
        </w:rPr>
      </w:pPr>
    </w:p>
    <w:p w14:paraId="44D54EC5" w14:textId="77777777" w:rsidR="00A26670" w:rsidRPr="00730CE5" w:rsidRDefault="00A26670" w:rsidP="00A26670">
      <w:pPr>
        <w:spacing w:after="0" w:line="240" w:lineRule="auto"/>
        <w:jc w:val="center"/>
        <w:rPr>
          <w:rFonts w:cstheme="minorHAnsi"/>
          <w:b/>
          <w:sz w:val="24"/>
          <w:szCs w:val="24"/>
        </w:rPr>
      </w:pPr>
      <w:r w:rsidRPr="00730CE5">
        <w:rPr>
          <w:rFonts w:cstheme="minorHAnsi"/>
          <w:b/>
          <w:sz w:val="24"/>
          <w:szCs w:val="24"/>
        </w:rPr>
        <w:t>APHA</w:t>
      </w:r>
    </w:p>
    <w:p w14:paraId="463BB94D" w14:textId="77777777" w:rsidR="00A26670" w:rsidRPr="00730CE5" w:rsidRDefault="00A26670" w:rsidP="00A26670">
      <w:pPr>
        <w:spacing w:after="0" w:line="240" w:lineRule="auto"/>
        <w:jc w:val="center"/>
        <w:rPr>
          <w:rFonts w:cstheme="minorHAnsi"/>
          <w:b/>
          <w:sz w:val="24"/>
          <w:szCs w:val="24"/>
        </w:rPr>
      </w:pPr>
      <w:r w:rsidRPr="00730CE5">
        <w:rPr>
          <w:rFonts w:cstheme="minorHAnsi"/>
          <w:b/>
          <w:sz w:val="24"/>
          <w:szCs w:val="24"/>
        </w:rPr>
        <w:t>Policy Regarding Resolutions to the State Directors</w:t>
      </w:r>
    </w:p>
    <w:p w14:paraId="7C40A1BA" w14:textId="77777777" w:rsidR="00A26670" w:rsidRPr="00730CE5" w:rsidRDefault="00A26670" w:rsidP="00A26670">
      <w:pPr>
        <w:jc w:val="center"/>
        <w:rPr>
          <w:rFonts w:cstheme="minorHAnsi"/>
          <w:sz w:val="24"/>
          <w:szCs w:val="24"/>
        </w:rPr>
      </w:pPr>
    </w:p>
    <w:p w14:paraId="568945D8" w14:textId="77777777" w:rsidR="00A26670" w:rsidRPr="00730CE5" w:rsidRDefault="00A26670" w:rsidP="00A26670">
      <w:pPr>
        <w:rPr>
          <w:rFonts w:cstheme="minorHAnsi"/>
          <w:sz w:val="24"/>
          <w:szCs w:val="24"/>
        </w:rPr>
      </w:pPr>
      <w:r w:rsidRPr="00730CE5">
        <w:rPr>
          <w:rFonts w:cstheme="minorHAnsi"/>
          <w:sz w:val="24"/>
          <w:szCs w:val="24"/>
        </w:rPr>
        <w:t xml:space="preserve">The APHA Bylaws give the State Directors (SD) the authority to adopt resolutions that can be submitted to the Board to advise it on matters of policy. For example, the SD might recommend that the Board develop policy in a specific area or develop a recommended program.  The actual creation of such policies or programs would be done by the Board and its committees. However, it is appropriate for the SD to point out where policy or programs are needed and even to suggest some of the key issues to be addressed in those vehicles. </w:t>
      </w:r>
    </w:p>
    <w:p w14:paraId="6B49513F" w14:textId="77777777" w:rsidR="00A26670" w:rsidRPr="00730CE5" w:rsidRDefault="00A26670" w:rsidP="00A26670">
      <w:pPr>
        <w:rPr>
          <w:rFonts w:cstheme="minorHAnsi"/>
          <w:sz w:val="24"/>
          <w:szCs w:val="24"/>
        </w:rPr>
      </w:pPr>
    </w:p>
    <w:p w14:paraId="76BEDFA9" w14:textId="77777777" w:rsidR="00A26670" w:rsidRPr="00730CE5" w:rsidRDefault="00A26670" w:rsidP="00A26670">
      <w:pPr>
        <w:rPr>
          <w:rFonts w:cstheme="minorHAnsi"/>
          <w:sz w:val="24"/>
          <w:szCs w:val="24"/>
        </w:rPr>
      </w:pPr>
      <w:r w:rsidRPr="00730CE5">
        <w:rPr>
          <w:rFonts w:cstheme="minorHAnsi"/>
          <w:sz w:val="24"/>
          <w:szCs w:val="24"/>
        </w:rPr>
        <w:t>This policy governs the creation, deliberation, and action regarding SD Resolutions.</w:t>
      </w:r>
    </w:p>
    <w:p w14:paraId="13974751" w14:textId="77777777" w:rsidR="00A26670" w:rsidRPr="00730CE5" w:rsidRDefault="00A26670" w:rsidP="00A26670">
      <w:pPr>
        <w:rPr>
          <w:rFonts w:cstheme="minorHAnsi"/>
          <w:sz w:val="24"/>
          <w:szCs w:val="24"/>
        </w:rPr>
      </w:pPr>
    </w:p>
    <w:p w14:paraId="2D9797B6" w14:textId="77777777" w:rsidR="00A26670" w:rsidRPr="00730CE5" w:rsidRDefault="00A26670" w:rsidP="00A26670">
      <w:pPr>
        <w:rPr>
          <w:rFonts w:cstheme="minorHAnsi"/>
          <w:b/>
          <w:sz w:val="24"/>
          <w:szCs w:val="24"/>
        </w:rPr>
      </w:pPr>
      <w:r w:rsidRPr="00730CE5">
        <w:rPr>
          <w:rFonts w:cstheme="minorHAnsi"/>
          <w:b/>
          <w:sz w:val="24"/>
          <w:szCs w:val="24"/>
        </w:rPr>
        <w:t>Creation of Resolutions</w:t>
      </w:r>
    </w:p>
    <w:p w14:paraId="2BA3FE2E" w14:textId="77777777" w:rsidR="00A26670" w:rsidRPr="00730CE5" w:rsidRDefault="00A26670" w:rsidP="00A26670">
      <w:pPr>
        <w:tabs>
          <w:tab w:val="left" w:pos="-720"/>
        </w:tabs>
        <w:suppressAutoHyphens/>
        <w:rPr>
          <w:rFonts w:cstheme="minorHAnsi"/>
          <w:spacing w:val="-2"/>
          <w:sz w:val="24"/>
          <w:szCs w:val="24"/>
        </w:rPr>
      </w:pPr>
      <w:r w:rsidRPr="00730CE5">
        <w:rPr>
          <w:rFonts w:cstheme="minorHAnsi"/>
          <w:spacing w:val="-2"/>
          <w:sz w:val="24"/>
          <w:szCs w:val="24"/>
        </w:rPr>
        <w:t xml:space="preserve">Any member or member organization of APHA may submit a resolution to the SD for its consideration. </w:t>
      </w:r>
      <w:r w:rsidRPr="00730CE5">
        <w:rPr>
          <w:rFonts w:cstheme="minorHAnsi"/>
          <w:sz w:val="24"/>
          <w:szCs w:val="24"/>
        </w:rPr>
        <w:t xml:space="preserve">In the case of a member organization-sponsored resolution (e.g., a resolution from a Club), such resolutions must be accompanied by an endorsement from the sponsoring body. Resolutions shall be submitted in the format approved by the SD. Resolutions must be submitted to the APHA Executive Director no less than 30 days prior to the date of the SD meeting at which the resolution is to be considered. </w:t>
      </w:r>
    </w:p>
    <w:p w14:paraId="4D5AF51D" w14:textId="77777777" w:rsidR="00A26670" w:rsidRDefault="00A26670" w:rsidP="00A26670">
      <w:pPr>
        <w:rPr>
          <w:rFonts w:cstheme="minorHAnsi"/>
          <w:b/>
          <w:sz w:val="24"/>
          <w:szCs w:val="24"/>
        </w:rPr>
      </w:pPr>
    </w:p>
    <w:p w14:paraId="357A4189" w14:textId="77777777" w:rsidR="00A26670" w:rsidRPr="00730CE5" w:rsidRDefault="00A26670" w:rsidP="00A26670">
      <w:pPr>
        <w:rPr>
          <w:rFonts w:cstheme="minorHAnsi"/>
          <w:b/>
          <w:sz w:val="24"/>
          <w:szCs w:val="24"/>
        </w:rPr>
      </w:pPr>
      <w:r>
        <w:rPr>
          <w:rFonts w:cstheme="minorHAnsi"/>
          <w:b/>
          <w:sz w:val="24"/>
          <w:szCs w:val="24"/>
        </w:rPr>
        <w:t>P</w:t>
      </w:r>
      <w:r w:rsidRPr="00730CE5">
        <w:rPr>
          <w:rFonts w:cstheme="minorHAnsi"/>
          <w:b/>
          <w:sz w:val="24"/>
          <w:szCs w:val="24"/>
        </w:rPr>
        <w:t>reparation of Resolutions to the SD</w:t>
      </w:r>
    </w:p>
    <w:p w14:paraId="2E31031B" w14:textId="77777777" w:rsidR="00A26670" w:rsidRDefault="00A26670" w:rsidP="00A26670">
      <w:pPr>
        <w:rPr>
          <w:rFonts w:cstheme="minorHAnsi"/>
          <w:sz w:val="24"/>
          <w:szCs w:val="24"/>
        </w:rPr>
      </w:pPr>
      <w:r w:rsidRPr="00730CE5">
        <w:rPr>
          <w:rFonts w:cstheme="minorHAnsi"/>
          <w:sz w:val="24"/>
          <w:szCs w:val="24"/>
        </w:rPr>
        <w:t xml:space="preserve">Once a resolution is received, the Executive Director will review it for consistency of format and clarity of purpose. If necessary, the Executive Director shall work with the submitter of the resolution to resolve any issues of format or clarity. </w:t>
      </w:r>
    </w:p>
    <w:p w14:paraId="2950F096" w14:textId="77777777" w:rsidR="00A26670" w:rsidRDefault="00A26670" w:rsidP="00A26670">
      <w:pPr>
        <w:rPr>
          <w:rFonts w:cstheme="minorHAnsi"/>
          <w:sz w:val="24"/>
          <w:szCs w:val="24"/>
        </w:rPr>
      </w:pPr>
      <w:r>
        <w:rPr>
          <w:rFonts w:cstheme="minorHAnsi"/>
          <w:sz w:val="24"/>
          <w:szCs w:val="24"/>
        </w:rPr>
        <w:t>The Executive Director shall share all resolutions submitted with the Board for review and feasibility of implementation.</w:t>
      </w:r>
    </w:p>
    <w:p w14:paraId="212A72CD" w14:textId="77777777" w:rsidR="00A26670" w:rsidRDefault="00A26670" w:rsidP="00A26670">
      <w:pPr>
        <w:rPr>
          <w:rFonts w:cstheme="minorHAnsi"/>
          <w:sz w:val="24"/>
          <w:szCs w:val="24"/>
        </w:rPr>
      </w:pPr>
    </w:p>
    <w:p w14:paraId="7482E0CF" w14:textId="77777777" w:rsidR="00A26670" w:rsidRPr="00730CE5" w:rsidRDefault="00A26670" w:rsidP="00A26670">
      <w:pPr>
        <w:rPr>
          <w:rFonts w:cstheme="minorHAnsi"/>
          <w:sz w:val="24"/>
          <w:szCs w:val="24"/>
        </w:rPr>
      </w:pPr>
      <w:r>
        <w:rPr>
          <w:rFonts w:cstheme="minorHAnsi"/>
          <w:sz w:val="24"/>
          <w:szCs w:val="24"/>
        </w:rPr>
        <w:t xml:space="preserve">If the resolution involves a rule change, it shall be submitted to the Rules Committee to undergo the same process of review as all other proposed rule changes. In order for such a resolution to be considered at the next SD meeting following its submission, it must be submitted by the published deadline date to allow for the normal rule process to move forward. If the resolution is submitted later than this date, it will be considered one year from the SD meeting before which it was submitted. All resolutions for rule changes will contain a report from the Rules Committee with its recommendation to adopt as submitted, adopt as amended by the committee, or defeat the resolution as originally submitted. </w:t>
      </w:r>
    </w:p>
    <w:p w14:paraId="5BF76A32" w14:textId="77777777" w:rsidR="00A26670" w:rsidRPr="00730CE5" w:rsidRDefault="00A26670" w:rsidP="00A26670">
      <w:pPr>
        <w:rPr>
          <w:rFonts w:cstheme="minorHAnsi"/>
          <w:sz w:val="24"/>
          <w:szCs w:val="24"/>
        </w:rPr>
      </w:pPr>
    </w:p>
    <w:p w14:paraId="3DB1E9E3" w14:textId="77777777" w:rsidR="00A26670" w:rsidRPr="00730CE5" w:rsidRDefault="00A26670" w:rsidP="00A26670">
      <w:pPr>
        <w:rPr>
          <w:rFonts w:cstheme="minorHAnsi"/>
          <w:sz w:val="24"/>
          <w:szCs w:val="24"/>
        </w:rPr>
      </w:pPr>
      <w:r w:rsidRPr="00730CE5">
        <w:rPr>
          <w:rFonts w:cstheme="minorHAnsi"/>
          <w:sz w:val="24"/>
          <w:szCs w:val="24"/>
        </w:rPr>
        <w:t xml:space="preserve">Members of the staff will add any written background and analysis necessary to assist the SD in its deliberations, including any fiscal impact. </w:t>
      </w:r>
    </w:p>
    <w:p w14:paraId="6D668E9E" w14:textId="77777777" w:rsidR="00A26670" w:rsidRPr="00730CE5" w:rsidRDefault="00A26670" w:rsidP="00A26670">
      <w:pPr>
        <w:rPr>
          <w:rFonts w:cstheme="minorHAnsi"/>
          <w:sz w:val="24"/>
          <w:szCs w:val="24"/>
        </w:rPr>
      </w:pPr>
    </w:p>
    <w:p w14:paraId="127A257C" w14:textId="77777777" w:rsidR="00A26670" w:rsidRPr="00730CE5" w:rsidRDefault="00A26670" w:rsidP="00A26670">
      <w:pPr>
        <w:rPr>
          <w:rFonts w:cstheme="minorHAnsi"/>
          <w:b/>
          <w:sz w:val="24"/>
          <w:szCs w:val="24"/>
        </w:rPr>
      </w:pPr>
      <w:r w:rsidRPr="00730CE5">
        <w:rPr>
          <w:rFonts w:cstheme="minorHAnsi"/>
          <w:b/>
          <w:sz w:val="24"/>
          <w:szCs w:val="24"/>
        </w:rPr>
        <w:t>Emergency Resolutions</w:t>
      </w:r>
    </w:p>
    <w:p w14:paraId="72FCB0AE" w14:textId="77777777" w:rsidR="00A26670" w:rsidRPr="00730CE5" w:rsidRDefault="00A26670" w:rsidP="00A26670">
      <w:pPr>
        <w:rPr>
          <w:rFonts w:cstheme="minorHAnsi"/>
          <w:sz w:val="24"/>
          <w:szCs w:val="24"/>
        </w:rPr>
      </w:pPr>
      <w:r w:rsidRPr="00730CE5">
        <w:rPr>
          <w:rFonts w:cstheme="minorHAnsi"/>
          <w:sz w:val="24"/>
          <w:szCs w:val="24"/>
        </w:rPr>
        <w:t xml:space="preserve">Resolutions submitted after the deadline shall be considered emergency resolutions. Those submitting emergency resolutions will be required to submit a statement explaining why the resolution could not be submitted by the deadline and why it should be considered by the SD as an emergency resolution. During the SD Meeting and prior to discussion of the submitted resolutions, the President shall read the title of the resolution and the rationale provided by the submitter as to the reasons why the resolution could not have been submitted by the deadline. The SD, may, by a majority of votes cast, accept the emergency resolution for consideration. Emergency resolutions that are not accepted by the SD shall be submitted at the SD’s next meeting unless withdrawn by the creator of the resolution. </w:t>
      </w:r>
    </w:p>
    <w:p w14:paraId="6312EA9C" w14:textId="77777777" w:rsidR="00A26670" w:rsidRPr="00730CE5" w:rsidRDefault="00A26670" w:rsidP="00A26670">
      <w:pPr>
        <w:rPr>
          <w:rFonts w:cstheme="minorHAnsi"/>
          <w:sz w:val="24"/>
          <w:szCs w:val="24"/>
        </w:rPr>
      </w:pPr>
    </w:p>
    <w:p w14:paraId="67BF55FC" w14:textId="77777777" w:rsidR="00A26670" w:rsidRPr="00730CE5" w:rsidRDefault="00A26670" w:rsidP="00A26670">
      <w:pPr>
        <w:rPr>
          <w:rFonts w:cstheme="minorHAnsi"/>
          <w:b/>
          <w:sz w:val="24"/>
          <w:szCs w:val="24"/>
        </w:rPr>
      </w:pPr>
      <w:r w:rsidRPr="00730CE5">
        <w:rPr>
          <w:rFonts w:cstheme="minorHAnsi"/>
          <w:b/>
          <w:sz w:val="24"/>
          <w:szCs w:val="24"/>
        </w:rPr>
        <w:t>Disposition of Resolutions</w:t>
      </w:r>
    </w:p>
    <w:p w14:paraId="3252934B" w14:textId="77777777" w:rsidR="00A26670" w:rsidRPr="00730CE5" w:rsidRDefault="00A26670" w:rsidP="00A26670">
      <w:pPr>
        <w:rPr>
          <w:rFonts w:cstheme="minorHAnsi"/>
          <w:sz w:val="24"/>
          <w:szCs w:val="24"/>
        </w:rPr>
      </w:pPr>
      <w:r w:rsidRPr="00730CE5">
        <w:rPr>
          <w:rFonts w:cstheme="minorHAnsi"/>
          <w:sz w:val="24"/>
          <w:szCs w:val="24"/>
        </w:rPr>
        <w:t>After appropriate consideration and debate, the SD shall take one of the following actions for each resolution properly submitted:</w:t>
      </w:r>
    </w:p>
    <w:p w14:paraId="24E9698F" w14:textId="77777777" w:rsidR="00A26670" w:rsidRPr="00730CE5" w:rsidRDefault="00A26670" w:rsidP="00A26670">
      <w:pPr>
        <w:pStyle w:val="ListParagraph"/>
        <w:numPr>
          <w:ilvl w:val="0"/>
          <w:numId w:val="21"/>
        </w:numPr>
        <w:spacing w:after="0" w:line="240" w:lineRule="auto"/>
        <w:rPr>
          <w:rFonts w:cstheme="minorHAnsi"/>
          <w:sz w:val="24"/>
          <w:szCs w:val="24"/>
        </w:rPr>
      </w:pPr>
      <w:r w:rsidRPr="00730CE5">
        <w:rPr>
          <w:rFonts w:cstheme="minorHAnsi"/>
          <w:sz w:val="24"/>
          <w:szCs w:val="24"/>
        </w:rPr>
        <w:t>Adopt the resolution as written</w:t>
      </w:r>
    </w:p>
    <w:p w14:paraId="2983471A" w14:textId="77777777" w:rsidR="00A26670" w:rsidRPr="00730CE5" w:rsidRDefault="00A26670" w:rsidP="00A26670">
      <w:pPr>
        <w:pStyle w:val="ListParagraph"/>
        <w:numPr>
          <w:ilvl w:val="0"/>
          <w:numId w:val="21"/>
        </w:numPr>
        <w:spacing w:after="0" w:line="240" w:lineRule="auto"/>
        <w:rPr>
          <w:rFonts w:cstheme="minorHAnsi"/>
          <w:sz w:val="24"/>
          <w:szCs w:val="24"/>
        </w:rPr>
      </w:pPr>
      <w:r w:rsidRPr="00730CE5">
        <w:rPr>
          <w:rFonts w:cstheme="minorHAnsi"/>
          <w:sz w:val="24"/>
          <w:szCs w:val="24"/>
        </w:rPr>
        <w:t>Adopt the resolution as amended on the floor of the SD</w:t>
      </w:r>
    </w:p>
    <w:p w14:paraId="2C4B741B" w14:textId="77777777" w:rsidR="00A26670" w:rsidRPr="00730CE5" w:rsidRDefault="00A26670" w:rsidP="00A26670">
      <w:pPr>
        <w:pStyle w:val="ListParagraph"/>
        <w:numPr>
          <w:ilvl w:val="0"/>
          <w:numId w:val="21"/>
        </w:numPr>
        <w:spacing w:after="0" w:line="240" w:lineRule="auto"/>
        <w:rPr>
          <w:rFonts w:cstheme="minorHAnsi"/>
          <w:sz w:val="24"/>
          <w:szCs w:val="24"/>
        </w:rPr>
      </w:pPr>
      <w:r w:rsidRPr="00730CE5">
        <w:rPr>
          <w:rFonts w:cstheme="minorHAnsi"/>
          <w:sz w:val="24"/>
          <w:szCs w:val="24"/>
        </w:rPr>
        <w:t xml:space="preserve">Defeat the resolution, as written or amended. </w:t>
      </w:r>
    </w:p>
    <w:p w14:paraId="65B20A78" w14:textId="77777777" w:rsidR="00A26670" w:rsidRPr="00730CE5" w:rsidRDefault="00A26670" w:rsidP="00A26670">
      <w:pPr>
        <w:rPr>
          <w:rFonts w:cstheme="minorHAnsi"/>
          <w:sz w:val="24"/>
          <w:szCs w:val="24"/>
        </w:rPr>
      </w:pPr>
    </w:p>
    <w:p w14:paraId="7A48958D" w14:textId="77777777" w:rsidR="00A26670" w:rsidRPr="00730CE5" w:rsidRDefault="00A26670" w:rsidP="00A26670">
      <w:pPr>
        <w:rPr>
          <w:rFonts w:cstheme="minorHAnsi"/>
          <w:sz w:val="24"/>
          <w:szCs w:val="24"/>
        </w:rPr>
      </w:pPr>
      <w:r w:rsidRPr="00730CE5">
        <w:rPr>
          <w:rFonts w:cstheme="minorHAnsi"/>
          <w:sz w:val="24"/>
          <w:szCs w:val="24"/>
        </w:rPr>
        <w:t xml:space="preserve">Resolutions adopted by the SD shall be submitted by the Executive Director to the Board for its action according to the options specified by the Bylaws. </w:t>
      </w:r>
    </w:p>
    <w:p w14:paraId="4D9E3B02" w14:textId="77777777" w:rsidR="00A26670" w:rsidRPr="00730CE5" w:rsidRDefault="00A26670" w:rsidP="00A26670">
      <w:pPr>
        <w:rPr>
          <w:rFonts w:cstheme="minorHAnsi"/>
          <w:b/>
          <w:sz w:val="24"/>
          <w:szCs w:val="24"/>
        </w:rPr>
      </w:pPr>
      <w:r w:rsidRPr="00730CE5">
        <w:rPr>
          <w:rFonts w:cstheme="minorHAnsi"/>
          <w:b/>
          <w:sz w:val="24"/>
          <w:szCs w:val="24"/>
        </w:rPr>
        <w:t>Summary of Steps</w:t>
      </w:r>
    </w:p>
    <w:p w14:paraId="4A4A8E13" w14:textId="77777777" w:rsidR="00A26670" w:rsidRPr="00730CE5" w:rsidRDefault="00A26670" w:rsidP="00A26670">
      <w:pPr>
        <w:pStyle w:val="ListParagraph"/>
        <w:numPr>
          <w:ilvl w:val="0"/>
          <w:numId w:val="22"/>
        </w:numPr>
        <w:spacing w:after="0" w:line="240" w:lineRule="auto"/>
        <w:rPr>
          <w:rFonts w:cstheme="minorHAnsi"/>
          <w:sz w:val="24"/>
          <w:szCs w:val="24"/>
        </w:rPr>
      </w:pPr>
      <w:r w:rsidRPr="00730CE5">
        <w:rPr>
          <w:rFonts w:cstheme="minorHAnsi"/>
          <w:sz w:val="24"/>
          <w:szCs w:val="24"/>
        </w:rPr>
        <w:t>Individual/Group submits resolution in accordance with specified format</w:t>
      </w:r>
    </w:p>
    <w:p w14:paraId="29393A48" w14:textId="77777777" w:rsidR="00A26670" w:rsidRDefault="00A26670" w:rsidP="00A26670">
      <w:pPr>
        <w:pStyle w:val="ListParagraph"/>
        <w:numPr>
          <w:ilvl w:val="0"/>
          <w:numId w:val="22"/>
        </w:numPr>
        <w:spacing w:after="0" w:line="240" w:lineRule="auto"/>
        <w:rPr>
          <w:rFonts w:cstheme="minorHAnsi"/>
          <w:sz w:val="24"/>
          <w:szCs w:val="24"/>
        </w:rPr>
      </w:pPr>
      <w:r w:rsidRPr="00730CE5">
        <w:rPr>
          <w:rFonts w:cstheme="minorHAnsi"/>
          <w:sz w:val="24"/>
          <w:szCs w:val="24"/>
        </w:rPr>
        <w:t>The Executive Director reviews for completeness and clarity</w:t>
      </w:r>
    </w:p>
    <w:p w14:paraId="137DABA9" w14:textId="77777777" w:rsidR="00A26670" w:rsidRPr="00730CE5" w:rsidRDefault="00A26670" w:rsidP="00A26670">
      <w:pPr>
        <w:pStyle w:val="ListParagraph"/>
        <w:numPr>
          <w:ilvl w:val="0"/>
          <w:numId w:val="22"/>
        </w:numPr>
        <w:spacing w:after="0" w:line="240" w:lineRule="auto"/>
        <w:rPr>
          <w:rFonts w:cstheme="minorHAnsi"/>
          <w:sz w:val="24"/>
          <w:szCs w:val="24"/>
        </w:rPr>
      </w:pPr>
      <w:r>
        <w:rPr>
          <w:rFonts w:cstheme="minorHAnsi"/>
          <w:sz w:val="24"/>
          <w:szCs w:val="24"/>
        </w:rPr>
        <w:t>Executive Director shares all resolutions with the Board</w:t>
      </w:r>
    </w:p>
    <w:p w14:paraId="572F1B28" w14:textId="77777777" w:rsidR="00A26670" w:rsidRDefault="00A26670" w:rsidP="00A26670">
      <w:pPr>
        <w:pStyle w:val="ListParagraph"/>
        <w:numPr>
          <w:ilvl w:val="0"/>
          <w:numId w:val="22"/>
        </w:numPr>
        <w:spacing w:after="0" w:line="240" w:lineRule="auto"/>
        <w:rPr>
          <w:rFonts w:cstheme="minorHAnsi"/>
          <w:sz w:val="24"/>
          <w:szCs w:val="24"/>
        </w:rPr>
      </w:pPr>
      <w:r w:rsidRPr="00730CE5">
        <w:rPr>
          <w:rFonts w:cstheme="minorHAnsi"/>
          <w:sz w:val="24"/>
          <w:szCs w:val="24"/>
          <w:u w:val="single"/>
        </w:rPr>
        <w:t>I</w:t>
      </w:r>
      <w:r>
        <w:rPr>
          <w:rFonts w:cstheme="minorHAnsi"/>
          <w:sz w:val="24"/>
          <w:szCs w:val="24"/>
          <w:u w:val="single"/>
        </w:rPr>
        <w:t>f</w:t>
      </w:r>
      <w:r w:rsidRPr="00730CE5">
        <w:rPr>
          <w:rFonts w:cstheme="minorHAnsi"/>
          <w:sz w:val="24"/>
          <w:szCs w:val="24"/>
          <w:u w:val="single"/>
        </w:rPr>
        <w:t xml:space="preserve"> deadline is met</w:t>
      </w:r>
      <w:r w:rsidRPr="00730CE5">
        <w:rPr>
          <w:rFonts w:cstheme="minorHAnsi"/>
          <w:sz w:val="24"/>
          <w:szCs w:val="24"/>
        </w:rPr>
        <w:t>, staff provide background and fiscal impact</w:t>
      </w:r>
    </w:p>
    <w:p w14:paraId="4531A02D" w14:textId="77777777" w:rsidR="00A26670" w:rsidRPr="00CB7F93" w:rsidRDefault="00A26670" w:rsidP="00A26670">
      <w:pPr>
        <w:pStyle w:val="ListParagraph"/>
        <w:numPr>
          <w:ilvl w:val="0"/>
          <w:numId w:val="22"/>
        </w:numPr>
        <w:spacing w:after="0" w:line="240" w:lineRule="auto"/>
        <w:rPr>
          <w:rFonts w:cstheme="minorHAnsi"/>
          <w:sz w:val="24"/>
          <w:szCs w:val="24"/>
        </w:rPr>
      </w:pPr>
      <w:r w:rsidRPr="00CB7F93">
        <w:rPr>
          <w:rFonts w:cstheme="minorHAnsi"/>
          <w:sz w:val="24"/>
          <w:szCs w:val="24"/>
        </w:rPr>
        <w:t>If the resolution calls for a rule change, it shall be submitted to the Rules Committee. The Rules Committee will follow its normal review process. Once that process is completed the resolution will be forwarded to the SD with the Rules Committee’s recommendation to adopt, adopt as amended by the Rules Committee, or to defeat</w:t>
      </w:r>
    </w:p>
    <w:p w14:paraId="1BDAC59A" w14:textId="77777777" w:rsidR="00A26670" w:rsidRPr="00CB7F93" w:rsidRDefault="00A26670" w:rsidP="00A26670">
      <w:pPr>
        <w:pStyle w:val="ListParagraph"/>
        <w:numPr>
          <w:ilvl w:val="0"/>
          <w:numId w:val="22"/>
        </w:numPr>
        <w:spacing w:after="0" w:line="240" w:lineRule="auto"/>
        <w:rPr>
          <w:rFonts w:cstheme="minorHAnsi"/>
          <w:sz w:val="24"/>
          <w:szCs w:val="24"/>
        </w:rPr>
      </w:pPr>
      <w:r w:rsidRPr="00730CE5">
        <w:rPr>
          <w:rFonts w:cstheme="minorHAnsi"/>
          <w:sz w:val="24"/>
          <w:szCs w:val="24"/>
          <w:u w:val="single"/>
        </w:rPr>
        <w:t>I</w:t>
      </w:r>
      <w:r>
        <w:rPr>
          <w:rFonts w:cstheme="minorHAnsi"/>
          <w:sz w:val="24"/>
          <w:szCs w:val="24"/>
          <w:u w:val="single"/>
        </w:rPr>
        <w:t>f</w:t>
      </w:r>
      <w:r w:rsidRPr="00730CE5">
        <w:rPr>
          <w:rFonts w:cstheme="minorHAnsi"/>
          <w:sz w:val="24"/>
          <w:szCs w:val="24"/>
          <w:u w:val="single"/>
        </w:rPr>
        <w:t xml:space="preserve"> deadline is </w:t>
      </w:r>
      <w:r w:rsidRPr="00730CE5">
        <w:rPr>
          <w:rFonts w:cstheme="minorHAnsi"/>
          <w:b/>
          <w:sz w:val="24"/>
          <w:szCs w:val="24"/>
          <w:u w:val="single"/>
        </w:rPr>
        <w:t>not</w:t>
      </w:r>
      <w:r w:rsidRPr="00730CE5">
        <w:rPr>
          <w:rFonts w:cstheme="minorHAnsi"/>
          <w:sz w:val="24"/>
          <w:szCs w:val="24"/>
          <w:u w:val="single"/>
        </w:rPr>
        <w:t xml:space="preserve"> met</w:t>
      </w:r>
      <w:r w:rsidRPr="00730CE5">
        <w:rPr>
          <w:rFonts w:cstheme="minorHAnsi"/>
          <w:sz w:val="24"/>
          <w:szCs w:val="24"/>
        </w:rPr>
        <w:t>, submitter supplies rationale for an emergency resolution</w:t>
      </w:r>
    </w:p>
    <w:p w14:paraId="32DB63F6" w14:textId="77777777" w:rsidR="00A26670" w:rsidRPr="00730CE5" w:rsidRDefault="00A26670" w:rsidP="00A26670">
      <w:pPr>
        <w:pStyle w:val="ListParagraph"/>
        <w:numPr>
          <w:ilvl w:val="0"/>
          <w:numId w:val="22"/>
        </w:numPr>
        <w:spacing w:after="0" w:line="240" w:lineRule="auto"/>
        <w:rPr>
          <w:rFonts w:cstheme="minorHAnsi"/>
          <w:sz w:val="24"/>
          <w:szCs w:val="24"/>
        </w:rPr>
      </w:pPr>
      <w:r w:rsidRPr="00730CE5">
        <w:rPr>
          <w:rFonts w:cstheme="minorHAnsi"/>
          <w:sz w:val="24"/>
          <w:szCs w:val="24"/>
        </w:rPr>
        <w:t>Emergency Resolutions, along with rationale, are read at the SD meeting and SD decides whether to accept them</w:t>
      </w:r>
    </w:p>
    <w:p w14:paraId="2596A4FE" w14:textId="77777777" w:rsidR="00A26670" w:rsidRPr="00730CE5" w:rsidRDefault="00A26670" w:rsidP="00A26670">
      <w:pPr>
        <w:pStyle w:val="ListParagraph"/>
        <w:numPr>
          <w:ilvl w:val="0"/>
          <w:numId w:val="22"/>
        </w:numPr>
        <w:spacing w:after="0" w:line="240" w:lineRule="auto"/>
        <w:rPr>
          <w:rFonts w:cstheme="minorHAnsi"/>
          <w:sz w:val="24"/>
          <w:szCs w:val="24"/>
        </w:rPr>
      </w:pPr>
      <w:r w:rsidRPr="00730CE5">
        <w:rPr>
          <w:rFonts w:cstheme="minorHAnsi"/>
          <w:sz w:val="24"/>
          <w:szCs w:val="24"/>
        </w:rPr>
        <w:t>SD takes one of the following actions on resolutions before it:</w:t>
      </w:r>
    </w:p>
    <w:p w14:paraId="1F4468D6" w14:textId="77777777" w:rsidR="00A26670" w:rsidRPr="00730CE5" w:rsidRDefault="00A26670" w:rsidP="00A26670">
      <w:pPr>
        <w:pStyle w:val="ListParagraph"/>
        <w:numPr>
          <w:ilvl w:val="1"/>
          <w:numId w:val="22"/>
        </w:numPr>
        <w:spacing w:after="0" w:line="240" w:lineRule="auto"/>
        <w:rPr>
          <w:rFonts w:cstheme="minorHAnsi"/>
          <w:sz w:val="24"/>
          <w:szCs w:val="24"/>
        </w:rPr>
      </w:pPr>
      <w:r w:rsidRPr="00730CE5">
        <w:rPr>
          <w:rFonts w:cstheme="minorHAnsi"/>
          <w:sz w:val="24"/>
          <w:szCs w:val="24"/>
        </w:rPr>
        <w:t>Adopt the resolution as written</w:t>
      </w:r>
    </w:p>
    <w:p w14:paraId="1E7694F0" w14:textId="77777777" w:rsidR="00A26670" w:rsidRPr="00730CE5" w:rsidRDefault="00A26670" w:rsidP="00A26670">
      <w:pPr>
        <w:pStyle w:val="ListParagraph"/>
        <w:numPr>
          <w:ilvl w:val="1"/>
          <w:numId w:val="22"/>
        </w:numPr>
        <w:spacing w:after="0" w:line="240" w:lineRule="auto"/>
        <w:rPr>
          <w:rFonts w:cstheme="minorHAnsi"/>
          <w:sz w:val="24"/>
          <w:szCs w:val="24"/>
        </w:rPr>
      </w:pPr>
      <w:r w:rsidRPr="00730CE5">
        <w:rPr>
          <w:rFonts w:cstheme="minorHAnsi"/>
          <w:sz w:val="24"/>
          <w:szCs w:val="24"/>
        </w:rPr>
        <w:t>Adopt the resolution as amended on the floor of the SD</w:t>
      </w:r>
    </w:p>
    <w:p w14:paraId="463C81B2" w14:textId="77777777" w:rsidR="00A26670" w:rsidRPr="00730CE5" w:rsidRDefault="00A26670" w:rsidP="00A26670">
      <w:pPr>
        <w:pStyle w:val="ListParagraph"/>
        <w:numPr>
          <w:ilvl w:val="1"/>
          <w:numId w:val="22"/>
        </w:numPr>
        <w:spacing w:after="0" w:line="240" w:lineRule="auto"/>
        <w:rPr>
          <w:rFonts w:cstheme="minorHAnsi"/>
          <w:sz w:val="24"/>
          <w:szCs w:val="24"/>
        </w:rPr>
      </w:pPr>
      <w:r w:rsidRPr="00730CE5">
        <w:rPr>
          <w:rFonts w:cstheme="minorHAnsi"/>
          <w:sz w:val="24"/>
          <w:szCs w:val="24"/>
        </w:rPr>
        <w:t xml:space="preserve">Defeat the resolution, as written or amended. </w:t>
      </w:r>
    </w:p>
    <w:p w14:paraId="1A486095" w14:textId="77777777" w:rsidR="00A26670" w:rsidRPr="00730CE5" w:rsidRDefault="00A26670" w:rsidP="00A26670">
      <w:pPr>
        <w:pStyle w:val="ListParagraph"/>
        <w:numPr>
          <w:ilvl w:val="0"/>
          <w:numId w:val="22"/>
        </w:numPr>
        <w:spacing w:after="0" w:line="240" w:lineRule="auto"/>
        <w:rPr>
          <w:rFonts w:cstheme="minorHAnsi"/>
          <w:sz w:val="24"/>
          <w:szCs w:val="24"/>
        </w:rPr>
      </w:pPr>
      <w:r w:rsidRPr="00730CE5">
        <w:rPr>
          <w:rFonts w:cstheme="minorHAnsi"/>
          <w:sz w:val="24"/>
          <w:szCs w:val="24"/>
        </w:rPr>
        <w:t>Executive Director submits adopted resolutions to the Board</w:t>
      </w:r>
    </w:p>
    <w:p w14:paraId="65AE0294" w14:textId="77777777" w:rsidR="00A26670" w:rsidRPr="00730CE5" w:rsidRDefault="00A26670" w:rsidP="00A26670">
      <w:pPr>
        <w:pStyle w:val="ListParagraph"/>
        <w:numPr>
          <w:ilvl w:val="0"/>
          <w:numId w:val="22"/>
        </w:numPr>
        <w:spacing w:after="0" w:line="240" w:lineRule="auto"/>
        <w:rPr>
          <w:rFonts w:cstheme="minorHAnsi"/>
          <w:sz w:val="24"/>
          <w:szCs w:val="24"/>
        </w:rPr>
      </w:pPr>
      <w:r w:rsidRPr="00730CE5">
        <w:rPr>
          <w:rFonts w:cstheme="minorHAnsi"/>
          <w:sz w:val="24"/>
          <w:szCs w:val="24"/>
        </w:rPr>
        <w:t>Board acts on submitted resolutions by one of the following:</w:t>
      </w:r>
    </w:p>
    <w:p w14:paraId="5FA5C86C" w14:textId="77777777" w:rsidR="00A26670" w:rsidRPr="00730CE5" w:rsidRDefault="00A26670" w:rsidP="00A26670">
      <w:pPr>
        <w:numPr>
          <w:ilvl w:val="1"/>
          <w:numId w:val="22"/>
        </w:numPr>
        <w:spacing w:after="0" w:line="240" w:lineRule="auto"/>
        <w:rPr>
          <w:rFonts w:cstheme="minorHAnsi"/>
          <w:sz w:val="24"/>
          <w:szCs w:val="24"/>
        </w:rPr>
      </w:pPr>
      <w:r w:rsidRPr="00730CE5">
        <w:rPr>
          <w:rFonts w:cstheme="minorHAnsi"/>
          <w:sz w:val="24"/>
          <w:szCs w:val="24"/>
        </w:rPr>
        <w:t xml:space="preserve">Adopt the resolution as adopted by the </w:t>
      </w:r>
      <w:r w:rsidRPr="00730CE5">
        <w:rPr>
          <w:rFonts w:cstheme="minorHAnsi"/>
          <w:spacing w:val="-2"/>
          <w:sz w:val="24"/>
          <w:szCs w:val="24"/>
        </w:rPr>
        <w:t>SD</w:t>
      </w:r>
      <w:r w:rsidRPr="00730CE5">
        <w:rPr>
          <w:rFonts w:cstheme="minorHAnsi"/>
          <w:sz w:val="24"/>
          <w:szCs w:val="24"/>
        </w:rPr>
        <w:t>.</w:t>
      </w:r>
    </w:p>
    <w:p w14:paraId="7606BD35" w14:textId="77777777" w:rsidR="00A26670" w:rsidRPr="00730CE5" w:rsidRDefault="00A26670" w:rsidP="00A26670">
      <w:pPr>
        <w:numPr>
          <w:ilvl w:val="1"/>
          <w:numId w:val="22"/>
        </w:numPr>
        <w:spacing w:after="0" w:line="240" w:lineRule="auto"/>
        <w:rPr>
          <w:rFonts w:cstheme="minorHAnsi"/>
          <w:sz w:val="24"/>
          <w:szCs w:val="24"/>
        </w:rPr>
      </w:pPr>
      <w:r w:rsidRPr="00730CE5">
        <w:rPr>
          <w:rFonts w:cstheme="minorHAnsi"/>
          <w:sz w:val="24"/>
          <w:szCs w:val="24"/>
        </w:rPr>
        <w:t>Overrule the resolution by a majority vote of the Board. Overruling the resolution requires a two-thirds majority of the Board members eligible to vote. The Board must provide the SD with a written explanation of the reasons for overturning a resolution</w:t>
      </w:r>
    </w:p>
    <w:p w14:paraId="7B95A29F" w14:textId="77777777" w:rsidR="00A26670" w:rsidRPr="00730CE5" w:rsidRDefault="00A26670" w:rsidP="00A26670">
      <w:pPr>
        <w:numPr>
          <w:ilvl w:val="1"/>
          <w:numId w:val="22"/>
        </w:numPr>
        <w:spacing w:after="0" w:line="240" w:lineRule="auto"/>
        <w:rPr>
          <w:rFonts w:cstheme="minorHAnsi"/>
          <w:sz w:val="24"/>
          <w:szCs w:val="24"/>
        </w:rPr>
      </w:pPr>
      <w:r w:rsidRPr="00730CE5">
        <w:rPr>
          <w:rFonts w:cstheme="minorHAnsi"/>
          <w:sz w:val="24"/>
          <w:szCs w:val="24"/>
        </w:rPr>
        <w:t>Amend the resolution, without altering the original intent of the resolution.</w:t>
      </w:r>
    </w:p>
    <w:p w14:paraId="368C9E15" w14:textId="77777777" w:rsidR="00A26670" w:rsidRPr="00730CE5" w:rsidRDefault="00A26670" w:rsidP="00A26670">
      <w:pPr>
        <w:pStyle w:val="ListParagraph"/>
        <w:numPr>
          <w:ilvl w:val="1"/>
          <w:numId w:val="22"/>
        </w:numPr>
        <w:spacing w:after="0" w:line="240" w:lineRule="auto"/>
        <w:rPr>
          <w:rFonts w:cstheme="minorHAnsi"/>
          <w:sz w:val="24"/>
          <w:szCs w:val="24"/>
        </w:rPr>
      </w:pPr>
      <w:r w:rsidRPr="00730CE5">
        <w:rPr>
          <w:rFonts w:cstheme="minorHAnsi"/>
          <w:sz w:val="24"/>
          <w:szCs w:val="24"/>
        </w:rPr>
        <w:t xml:space="preserve">Return the resolution to the </w:t>
      </w:r>
      <w:r w:rsidRPr="00730CE5">
        <w:rPr>
          <w:rFonts w:cstheme="minorHAnsi"/>
          <w:spacing w:val="-2"/>
          <w:sz w:val="24"/>
          <w:szCs w:val="24"/>
        </w:rPr>
        <w:t xml:space="preserve">SD </w:t>
      </w:r>
      <w:r w:rsidRPr="00730CE5">
        <w:rPr>
          <w:rFonts w:cstheme="minorHAnsi"/>
          <w:sz w:val="24"/>
          <w:szCs w:val="24"/>
        </w:rPr>
        <w:t xml:space="preserve">with comment and a request for further consideration by the </w:t>
      </w:r>
      <w:r w:rsidRPr="00730CE5">
        <w:rPr>
          <w:rFonts w:cstheme="minorHAnsi"/>
          <w:spacing w:val="-2"/>
          <w:sz w:val="24"/>
          <w:szCs w:val="24"/>
        </w:rPr>
        <w:t>SD.</w:t>
      </w:r>
    </w:p>
    <w:p w14:paraId="4B9949E5" w14:textId="77777777" w:rsidR="00A26670" w:rsidRPr="00730CE5" w:rsidRDefault="00A26670" w:rsidP="00A26670">
      <w:pPr>
        <w:pStyle w:val="ListParagraph"/>
        <w:numPr>
          <w:ilvl w:val="0"/>
          <w:numId w:val="22"/>
        </w:numPr>
        <w:spacing w:after="0" w:line="240" w:lineRule="auto"/>
        <w:rPr>
          <w:rFonts w:cstheme="minorHAnsi"/>
          <w:sz w:val="24"/>
          <w:szCs w:val="24"/>
        </w:rPr>
      </w:pPr>
      <w:r w:rsidRPr="00730CE5">
        <w:rPr>
          <w:rFonts w:cstheme="minorHAnsi"/>
          <w:spacing w:val="-2"/>
          <w:sz w:val="24"/>
          <w:szCs w:val="24"/>
        </w:rPr>
        <w:t>Board action on resolutions is communicated to the SD and the membership</w:t>
      </w:r>
    </w:p>
    <w:p w14:paraId="52B4ADDB" w14:textId="77777777" w:rsidR="00A26670" w:rsidRPr="00730CE5" w:rsidRDefault="00A26670" w:rsidP="00A26670">
      <w:pPr>
        <w:pStyle w:val="ListParagraph"/>
        <w:numPr>
          <w:ilvl w:val="0"/>
          <w:numId w:val="22"/>
        </w:numPr>
        <w:spacing w:after="0" w:line="240" w:lineRule="auto"/>
        <w:rPr>
          <w:rFonts w:cstheme="minorHAnsi"/>
          <w:sz w:val="24"/>
          <w:szCs w:val="24"/>
        </w:rPr>
      </w:pPr>
      <w:r w:rsidRPr="00730CE5">
        <w:rPr>
          <w:rFonts w:cstheme="minorHAnsi"/>
          <w:spacing w:val="-2"/>
          <w:sz w:val="24"/>
          <w:szCs w:val="24"/>
        </w:rPr>
        <w:t>Board periodically reports progress to SD on adopted resolutions</w:t>
      </w:r>
    </w:p>
    <w:p w14:paraId="787E9853" w14:textId="77777777" w:rsidR="00A26670" w:rsidRDefault="00A26670" w:rsidP="00A26670">
      <w:pPr>
        <w:jc w:val="both"/>
      </w:pPr>
    </w:p>
    <w:p w14:paraId="2BA6AC54" w14:textId="77777777" w:rsidR="00A26670" w:rsidRDefault="00A26670" w:rsidP="00A26670">
      <w:pPr>
        <w:jc w:val="both"/>
      </w:pPr>
    </w:p>
    <w:p w14:paraId="342DD5E1" w14:textId="77777777" w:rsidR="00A26670" w:rsidRDefault="00A26670" w:rsidP="00A26670">
      <w:pPr>
        <w:jc w:val="both"/>
      </w:pPr>
    </w:p>
    <w:p w14:paraId="5D72D787" w14:textId="77777777" w:rsidR="00A26670" w:rsidRDefault="00A26670" w:rsidP="00A26670">
      <w:pPr>
        <w:jc w:val="both"/>
      </w:pPr>
    </w:p>
    <w:p w14:paraId="19C33820" w14:textId="77777777" w:rsidR="00A26670" w:rsidRDefault="00A26670" w:rsidP="00A26670">
      <w:pPr>
        <w:jc w:val="both"/>
      </w:pPr>
    </w:p>
    <w:p w14:paraId="714CF48B" w14:textId="77777777" w:rsidR="00A26670" w:rsidRDefault="00A26670" w:rsidP="00A26670">
      <w:pPr>
        <w:jc w:val="both"/>
      </w:pPr>
    </w:p>
    <w:p w14:paraId="304E7F4B" w14:textId="77777777" w:rsidR="00A26670" w:rsidRDefault="00A26670" w:rsidP="00A26670">
      <w:pPr>
        <w:jc w:val="both"/>
      </w:pPr>
    </w:p>
    <w:p w14:paraId="4E763165" w14:textId="77777777" w:rsidR="00A26670" w:rsidRDefault="00A26670" w:rsidP="00A26670">
      <w:pPr>
        <w:jc w:val="both"/>
      </w:pPr>
    </w:p>
    <w:p w14:paraId="2751BEAB" w14:textId="77777777" w:rsidR="00A26670" w:rsidRDefault="00A26670" w:rsidP="00A26670">
      <w:pPr>
        <w:jc w:val="both"/>
      </w:pPr>
    </w:p>
    <w:p w14:paraId="060C6AD6" w14:textId="77777777" w:rsidR="00A26670" w:rsidRPr="008E25A2" w:rsidRDefault="00A26670" w:rsidP="00A26670">
      <w:pPr>
        <w:pStyle w:val="Heading1"/>
        <w:ind w:left="90" w:right="20"/>
        <w:jc w:val="center"/>
        <w:rPr>
          <w:rFonts w:asciiTheme="minorHAnsi" w:hAnsiTheme="minorHAnsi" w:cs="Arial"/>
          <w:b/>
          <w:bCs/>
        </w:rPr>
      </w:pPr>
      <w:r w:rsidRPr="008E25A2">
        <w:rPr>
          <w:rFonts w:asciiTheme="minorHAnsi" w:hAnsiTheme="minorHAnsi" w:cs="Arial"/>
          <w:u w:val="thick" w:color="000000"/>
        </w:rPr>
        <w:t>POLICY</w:t>
      </w:r>
    </w:p>
    <w:p w14:paraId="256B3683" w14:textId="77777777" w:rsidR="00A26670" w:rsidRPr="00705642" w:rsidRDefault="00A26670" w:rsidP="00A26670">
      <w:pPr>
        <w:spacing w:before="69"/>
        <w:ind w:left="90" w:right="20"/>
        <w:rPr>
          <w:rFonts w:eastAsia="Arial" w:cstheme="minorHAnsi"/>
          <w:sz w:val="24"/>
          <w:szCs w:val="24"/>
        </w:rPr>
      </w:pPr>
      <w:r w:rsidRPr="00705642">
        <w:rPr>
          <w:rFonts w:cstheme="minorHAnsi"/>
          <w:b/>
          <w:sz w:val="24"/>
          <w:szCs w:val="24"/>
          <w:u w:val="thick" w:color="000000"/>
        </w:rPr>
        <w:t xml:space="preserve">Reference No. </w:t>
      </w:r>
      <w:r>
        <w:rPr>
          <w:rFonts w:cstheme="minorHAnsi"/>
          <w:b/>
          <w:spacing w:val="-1"/>
          <w:sz w:val="24"/>
          <w:szCs w:val="24"/>
          <w:u w:val="thick" w:color="000000"/>
        </w:rPr>
        <w:t>GV</w:t>
      </w:r>
      <w:r w:rsidRPr="00147957">
        <w:rPr>
          <w:rFonts w:cstheme="minorHAnsi"/>
          <w:b/>
          <w:spacing w:val="-1"/>
          <w:sz w:val="24"/>
          <w:szCs w:val="24"/>
          <w:u w:val="thick" w:color="000000"/>
        </w:rPr>
        <w:t>.</w:t>
      </w:r>
      <w:r>
        <w:rPr>
          <w:rFonts w:cstheme="minorHAnsi"/>
          <w:b/>
          <w:spacing w:val="-1"/>
          <w:sz w:val="24"/>
          <w:szCs w:val="24"/>
          <w:u w:val="thick" w:color="000000"/>
        </w:rPr>
        <w:t>2019</w:t>
      </w:r>
      <w:r w:rsidRPr="00147957">
        <w:rPr>
          <w:rFonts w:cstheme="minorHAnsi"/>
          <w:b/>
          <w:spacing w:val="-1"/>
          <w:sz w:val="24"/>
          <w:szCs w:val="24"/>
          <w:u w:val="thick" w:color="000000"/>
        </w:rPr>
        <w:t>.</w:t>
      </w:r>
      <w:r>
        <w:rPr>
          <w:rFonts w:cstheme="minorHAnsi"/>
          <w:b/>
          <w:spacing w:val="-1"/>
          <w:sz w:val="24"/>
          <w:szCs w:val="24"/>
          <w:u w:val="thick" w:color="000000"/>
        </w:rPr>
        <w:t>12-6</w:t>
      </w:r>
    </w:p>
    <w:p w14:paraId="1D16FDDC" w14:textId="77777777" w:rsidR="00A26670" w:rsidRPr="00705642" w:rsidRDefault="00A26670" w:rsidP="00A26670">
      <w:pPr>
        <w:spacing w:before="11"/>
        <w:ind w:left="90" w:right="20"/>
        <w:rPr>
          <w:rFonts w:eastAsia="Arial" w:cstheme="minorHAnsi"/>
          <w:b/>
          <w:bCs/>
          <w:sz w:val="24"/>
          <w:szCs w:val="24"/>
        </w:rPr>
      </w:pPr>
    </w:p>
    <w:p w14:paraId="1615923A" w14:textId="77777777" w:rsidR="00A26670" w:rsidRPr="00705642" w:rsidRDefault="00A26670" w:rsidP="00A26670">
      <w:pPr>
        <w:pStyle w:val="BodyText"/>
        <w:ind w:left="90" w:right="20"/>
        <w:rPr>
          <w:rFonts w:asciiTheme="minorHAnsi" w:hAnsiTheme="minorHAnsi" w:cstheme="minorHAnsi"/>
          <w:spacing w:val="-1"/>
        </w:rPr>
      </w:pPr>
      <w:r w:rsidRPr="00705642">
        <w:rPr>
          <w:rFonts w:asciiTheme="minorHAnsi" w:hAnsiTheme="minorHAnsi" w:cstheme="minorHAnsi"/>
          <w:spacing w:val="-1"/>
        </w:rPr>
        <w:t xml:space="preserve">Department: </w:t>
      </w:r>
      <w:r w:rsidRPr="00705642">
        <w:rPr>
          <w:rFonts w:asciiTheme="minorHAnsi" w:hAnsiTheme="minorHAnsi" w:cstheme="minorHAnsi"/>
          <w:spacing w:val="-1"/>
        </w:rPr>
        <w:tab/>
      </w:r>
      <w:r w:rsidRPr="00705642">
        <w:rPr>
          <w:rFonts w:asciiTheme="minorHAnsi" w:hAnsiTheme="minorHAnsi" w:cstheme="minorHAnsi"/>
          <w:spacing w:val="-1"/>
        </w:rPr>
        <w:tab/>
        <w:t>Governance</w:t>
      </w:r>
    </w:p>
    <w:p w14:paraId="5497827A" w14:textId="77777777" w:rsidR="00A26670" w:rsidRPr="00705642" w:rsidRDefault="00A26670" w:rsidP="00A26670">
      <w:pPr>
        <w:pStyle w:val="BodyText"/>
        <w:ind w:left="90" w:right="20"/>
        <w:rPr>
          <w:rFonts w:asciiTheme="minorHAnsi" w:hAnsiTheme="minorHAnsi" w:cstheme="minorHAnsi"/>
        </w:rPr>
      </w:pPr>
      <w:r w:rsidRPr="00705642">
        <w:rPr>
          <w:rFonts w:asciiTheme="minorHAnsi" w:hAnsiTheme="minorHAnsi" w:cstheme="minorHAnsi"/>
          <w:spacing w:val="-1"/>
        </w:rPr>
        <w:t>Effective</w:t>
      </w:r>
      <w:r w:rsidRPr="00705642">
        <w:rPr>
          <w:rFonts w:asciiTheme="minorHAnsi" w:hAnsiTheme="minorHAnsi" w:cstheme="minorHAnsi"/>
        </w:rPr>
        <w:t xml:space="preserve"> </w:t>
      </w:r>
      <w:r w:rsidRPr="00705642">
        <w:rPr>
          <w:rFonts w:asciiTheme="minorHAnsi" w:hAnsiTheme="minorHAnsi" w:cstheme="minorHAnsi"/>
          <w:spacing w:val="-1"/>
        </w:rPr>
        <w:t>Date:</w:t>
      </w:r>
      <w:r w:rsidRPr="00705642">
        <w:rPr>
          <w:rFonts w:asciiTheme="minorHAnsi" w:hAnsiTheme="minorHAnsi" w:cstheme="minorHAnsi"/>
        </w:rPr>
        <w:t xml:space="preserve"> </w:t>
      </w:r>
      <w:r w:rsidRPr="00705642">
        <w:rPr>
          <w:rFonts w:asciiTheme="minorHAnsi" w:hAnsiTheme="minorHAnsi" w:cstheme="minorHAnsi"/>
          <w:spacing w:val="2"/>
        </w:rPr>
        <w:t xml:space="preserve"> </w:t>
      </w:r>
      <w:r w:rsidRPr="00705642">
        <w:rPr>
          <w:rFonts w:asciiTheme="minorHAnsi" w:hAnsiTheme="minorHAnsi" w:cstheme="minorHAnsi"/>
          <w:spacing w:val="2"/>
        </w:rPr>
        <w:tab/>
      </w:r>
      <w:r w:rsidRPr="00705642">
        <w:rPr>
          <w:rFonts w:asciiTheme="minorHAnsi" w:hAnsiTheme="minorHAnsi" w:cstheme="minorHAnsi"/>
          <w:spacing w:val="-1"/>
        </w:rPr>
        <w:t>August 2019</w:t>
      </w:r>
    </w:p>
    <w:p w14:paraId="53756021" w14:textId="77777777" w:rsidR="00A26670" w:rsidRPr="00705642" w:rsidRDefault="00A26670" w:rsidP="00A26670">
      <w:pPr>
        <w:pStyle w:val="BodyText"/>
        <w:ind w:left="90" w:right="20"/>
        <w:rPr>
          <w:rFonts w:asciiTheme="minorHAnsi" w:hAnsiTheme="minorHAnsi" w:cstheme="minorHAnsi"/>
        </w:rPr>
      </w:pPr>
      <w:r w:rsidRPr="00705642">
        <w:rPr>
          <w:rFonts w:asciiTheme="minorHAnsi" w:hAnsiTheme="minorHAnsi" w:cstheme="minorHAnsi"/>
        </w:rPr>
        <w:t>Source:</w:t>
      </w:r>
      <w:r w:rsidRPr="00705642">
        <w:rPr>
          <w:rFonts w:asciiTheme="minorHAnsi" w:hAnsiTheme="minorHAnsi" w:cstheme="minorHAnsi"/>
          <w:spacing w:val="-2"/>
        </w:rPr>
        <w:t xml:space="preserve"> </w:t>
      </w:r>
      <w:r w:rsidRPr="00705642">
        <w:rPr>
          <w:rFonts w:asciiTheme="minorHAnsi" w:hAnsiTheme="minorHAnsi" w:cstheme="minorHAnsi"/>
          <w:spacing w:val="-2"/>
        </w:rPr>
        <w:tab/>
      </w:r>
      <w:r w:rsidRPr="00705642">
        <w:rPr>
          <w:rFonts w:asciiTheme="minorHAnsi" w:hAnsiTheme="minorHAnsi" w:cstheme="minorHAnsi"/>
          <w:spacing w:val="-2"/>
        </w:rPr>
        <w:tab/>
      </w:r>
      <w:r w:rsidRPr="00705642">
        <w:rPr>
          <w:rFonts w:asciiTheme="minorHAnsi" w:hAnsiTheme="minorHAnsi" w:cstheme="minorHAnsi"/>
          <w:spacing w:val="-1"/>
        </w:rPr>
        <w:t>Governance Task Force</w:t>
      </w:r>
    </w:p>
    <w:p w14:paraId="58F5BBB6" w14:textId="77777777" w:rsidR="00A26670" w:rsidRPr="00705642" w:rsidRDefault="00A26670" w:rsidP="00A26670">
      <w:pPr>
        <w:pStyle w:val="BodyText"/>
        <w:ind w:left="90" w:right="20"/>
        <w:rPr>
          <w:rFonts w:asciiTheme="minorHAnsi" w:hAnsiTheme="minorHAnsi" w:cstheme="minorHAnsi"/>
          <w:spacing w:val="-1"/>
        </w:rPr>
      </w:pPr>
      <w:r w:rsidRPr="00705642">
        <w:rPr>
          <w:rFonts w:asciiTheme="minorHAnsi" w:hAnsiTheme="minorHAnsi" w:cstheme="minorHAnsi"/>
        </w:rPr>
        <w:t>Re:</w:t>
      </w:r>
      <w:r w:rsidRPr="00705642">
        <w:rPr>
          <w:rFonts w:asciiTheme="minorHAnsi" w:hAnsiTheme="minorHAnsi" w:cstheme="minorHAnsi"/>
          <w:spacing w:val="1"/>
        </w:rPr>
        <w:t xml:space="preserve"> </w:t>
      </w:r>
      <w:r w:rsidRPr="00705642">
        <w:rPr>
          <w:rFonts w:asciiTheme="minorHAnsi" w:hAnsiTheme="minorHAnsi" w:cstheme="minorHAnsi"/>
          <w:spacing w:val="1"/>
        </w:rPr>
        <w:tab/>
      </w:r>
      <w:r w:rsidRPr="00705642">
        <w:rPr>
          <w:rFonts w:asciiTheme="minorHAnsi" w:hAnsiTheme="minorHAnsi" w:cstheme="minorHAnsi"/>
          <w:spacing w:val="1"/>
        </w:rPr>
        <w:tab/>
      </w:r>
      <w:r w:rsidRPr="00705642">
        <w:rPr>
          <w:rFonts w:asciiTheme="minorHAnsi" w:hAnsiTheme="minorHAnsi" w:cstheme="minorHAnsi"/>
          <w:spacing w:val="1"/>
        </w:rPr>
        <w:tab/>
      </w:r>
      <w:r w:rsidRPr="00705642">
        <w:rPr>
          <w:rFonts w:asciiTheme="minorHAnsi" w:hAnsiTheme="minorHAnsi" w:cstheme="minorHAnsi"/>
          <w:spacing w:val="-1"/>
        </w:rPr>
        <w:t>Removal of President or President-Elect</w:t>
      </w:r>
    </w:p>
    <w:p w14:paraId="662F1A45" w14:textId="77777777" w:rsidR="00A26670" w:rsidRPr="00705642" w:rsidRDefault="00A26670" w:rsidP="00A26670">
      <w:pPr>
        <w:pStyle w:val="BodyText"/>
        <w:ind w:left="90" w:right="20"/>
        <w:rPr>
          <w:rFonts w:asciiTheme="minorHAnsi" w:hAnsiTheme="minorHAnsi" w:cstheme="minorHAnsi"/>
          <w:spacing w:val="-1"/>
        </w:rPr>
      </w:pPr>
    </w:p>
    <w:p w14:paraId="380FAB26" w14:textId="77777777" w:rsidR="00A26670" w:rsidRPr="00705642" w:rsidRDefault="00A26670" w:rsidP="00A26670">
      <w:pPr>
        <w:pStyle w:val="BodyText"/>
        <w:ind w:left="90" w:right="20"/>
        <w:rPr>
          <w:rFonts w:asciiTheme="minorHAnsi" w:hAnsiTheme="minorHAnsi" w:cstheme="minorHAnsi"/>
          <w:spacing w:val="-1"/>
        </w:rPr>
      </w:pPr>
    </w:p>
    <w:p w14:paraId="4C25A1BA" w14:textId="77777777" w:rsidR="00A26670" w:rsidRPr="00705642" w:rsidRDefault="00A26670" w:rsidP="00A26670">
      <w:pPr>
        <w:ind w:left="360"/>
        <w:jc w:val="center"/>
        <w:rPr>
          <w:rFonts w:cstheme="minorHAnsi"/>
          <w:b/>
          <w:bCs/>
          <w:sz w:val="24"/>
          <w:szCs w:val="24"/>
        </w:rPr>
      </w:pPr>
      <w:r w:rsidRPr="00705642">
        <w:rPr>
          <w:rFonts w:cstheme="minorHAnsi"/>
          <w:b/>
          <w:bCs/>
          <w:sz w:val="24"/>
          <w:szCs w:val="24"/>
        </w:rPr>
        <w:t>Removal of President or President-Elect</w:t>
      </w:r>
    </w:p>
    <w:p w14:paraId="5ABA3D00" w14:textId="77777777" w:rsidR="00A26670" w:rsidRPr="00705642" w:rsidRDefault="00A26670" w:rsidP="00A26670">
      <w:pPr>
        <w:rPr>
          <w:rFonts w:cstheme="minorHAnsi"/>
          <w:sz w:val="24"/>
          <w:szCs w:val="24"/>
        </w:rPr>
      </w:pPr>
      <w:r w:rsidRPr="00705642">
        <w:rPr>
          <w:rFonts w:cstheme="minorHAnsi"/>
          <w:sz w:val="24"/>
          <w:szCs w:val="24"/>
        </w:rPr>
        <w:t>The Board may exercise its power to remove a President or President-Elect, as granted to it in the Bylaws, through the following steps:</w:t>
      </w:r>
    </w:p>
    <w:p w14:paraId="35C32070" w14:textId="77777777" w:rsidR="00A26670" w:rsidRPr="00705642" w:rsidRDefault="00A26670" w:rsidP="00A26670">
      <w:pPr>
        <w:pStyle w:val="ListParagraph"/>
        <w:numPr>
          <w:ilvl w:val="0"/>
          <w:numId w:val="20"/>
        </w:numPr>
        <w:spacing w:after="0" w:line="240" w:lineRule="auto"/>
        <w:rPr>
          <w:rFonts w:cstheme="minorHAnsi"/>
          <w:sz w:val="24"/>
          <w:szCs w:val="24"/>
        </w:rPr>
      </w:pPr>
      <w:r w:rsidRPr="00705642">
        <w:rPr>
          <w:rFonts w:cstheme="minorHAnsi"/>
          <w:sz w:val="24"/>
          <w:szCs w:val="24"/>
        </w:rPr>
        <w:t>A member of the Board may offer a motion to remove the officer</w:t>
      </w:r>
      <w:r>
        <w:rPr>
          <w:rFonts w:cstheme="minorHAnsi"/>
          <w:sz w:val="24"/>
          <w:szCs w:val="24"/>
        </w:rPr>
        <w:t xml:space="preserve"> from the Board</w:t>
      </w:r>
      <w:r w:rsidRPr="00705642">
        <w:rPr>
          <w:rFonts w:cstheme="minorHAnsi"/>
          <w:sz w:val="24"/>
          <w:szCs w:val="24"/>
        </w:rPr>
        <w:t xml:space="preserve">. </w:t>
      </w:r>
    </w:p>
    <w:p w14:paraId="19C030B2" w14:textId="77777777" w:rsidR="00A26670" w:rsidRPr="00705642" w:rsidRDefault="00A26670" w:rsidP="00A26670">
      <w:pPr>
        <w:pStyle w:val="ListParagraph"/>
        <w:numPr>
          <w:ilvl w:val="0"/>
          <w:numId w:val="20"/>
        </w:numPr>
        <w:spacing w:after="0" w:line="240" w:lineRule="auto"/>
        <w:rPr>
          <w:rFonts w:cstheme="minorHAnsi"/>
          <w:sz w:val="24"/>
          <w:szCs w:val="24"/>
        </w:rPr>
      </w:pPr>
      <w:r w:rsidRPr="00705642">
        <w:rPr>
          <w:rFonts w:cstheme="minorHAnsi"/>
          <w:sz w:val="24"/>
          <w:szCs w:val="24"/>
        </w:rPr>
        <w:t>A motion for removal requires a three-quarters (3/4) affirmative vote of the Board to pass</w:t>
      </w:r>
      <w:r>
        <w:rPr>
          <w:rFonts w:cstheme="minorHAnsi"/>
          <w:sz w:val="24"/>
          <w:szCs w:val="24"/>
        </w:rPr>
        <w:t>.</w:t>
      </w:r>
    </w:p>
    <w:p w14:paraId="7D18E57E" w14:textId="77777777" w:rsidR="00A26670" w:rsidRPr="00705642" w:rsidRDefault="00A26670" w:rsidP="00A26670">
      <w:pPr>
        <w:pStyle w:val="ListParagraph"/>
        <w:numPr>
          <w:ilvl w:val="0"/>
          <w:numId w:val="20"/>
        </w:numPr>
        <w:spacing w:after="0" w:line="240" w:lineRule="auto"/>
        <w:rPr>
          <w:rFonts w:cstheme="minorHAnsi"/>
          <w:sz w:val="24"/>
          <w:szCs w:val="24"/>
        </w:rPr>
      </w:pPr>
      <w:r w:rsidRPr="00705642">
        <w:rPr>
          <w:rFonts w:cstheme="minorHAnsi"/>
          <w:sz w:val="24"/>
          <w:szCs w:val="24"/>
        </w:rPr>
        <w:t>Should a resolution to remove the President pass, the President-Elect will immediatel</w:t>
      </w:r>
      <w:r>
        <w:rPr>
          <w:rFonts w:cstheme="minorHAnsi"/>
          <w:sz w:val="24"/>
          <w:szCs w:val="24"/>
        </w:rPr>
        <w:t>y assume the office of President</w:t>
      </w:r>
      <w:r w:rsidRPr="00705642">
        <w:rPr>
          <w:rFonts w:cstheme="minorHAnsi"/>
          <w:sz w:val="24"/>
          <w:szCs w:val="24"/>
        </w:rPr>
        <w:t xml:space="preserve">. The President shall then immediately call for an election of a President-Elect using the same Board process as normally used to elect the position of President Elect. </w:t>
      </w:r>
    </w:p>
    <w:p w14:paraId="3F2901E4" w14:textId="77777777" w:rsidR="00A26670" w:rsidRPr="00705642" w:rsidRDefault="00A26670" w:rsidP="00A26670">
      <w:pPr>
        <w:pStyle w:val="ListParagraph"/>
        <w:numPr>
          <w:ilvl w:val="0"/>
          <w:numId w:val="20"/>
        </w:numPr>
        <w:spacing w:after="0" w:line="240" w:lineRule="auto"/>
        <w:rPr>
          <w:rFonts w:cstheme="minorHAnsi"/>
          <w:sz w:val="24"/>
          <w:szCs w:val="24"/>
        </w:rPr>
      </w:pPr>
      <w:r w:rsidRPr="00705642">
        <w:rPr>
          <w:rFonts w:cstheme="minorHAnsi"/>
          <w:sz w:val="24"/>
          <w:szCs w:val="24"/>
        </w:rPr>
        <w:t xml:space="preserve">Should a resolution to remove </w:t>
      </w:r>
      <w:r>
        <w:rPr>
          <w:rFonts w:cstheme="minorHAnsi"/>
          <w:sz w:val="24"/>
          <w:szCs w:val="24"/>
        </w:rPr>
        <w:t xml:space="preserve">the </w:t>
      </w:r>
      <w:r w:rsidRPr="00705642">
        <w:rPr>
          <w:rFonts w:cstheme="minorHAnsi"/>
          <w:sz w:val="24"/>
          <w:szCs w:val="24"/>
        </w:rPr>
        <w:t>President-Elect be pass</w:t>
      </w:r>
      <w:r>
        <w:rPr>
          <w:rFonts w:cstheme="minorHAnsi"/>
          <w:sz w:val="24"/>
          <w:szCs w:val="24"/>
        </w:rPr>
        <w:t>ed</w:t>
      </w:r>
      <w:r w:rsidRPr="00705642">
        <w:rPr>
          <w:rFonts w:cstheme="minorHAnsi"/>
          <w:sz w:val="24"/>
          <w:szCs w:val="24"/>
        </w:rPr>
        <w:t xml:space="preserve">, the President shall then immediately call for an election of a President-Elect using the same Board process as normally used to elect the position of President Elect. </w:t>
      </w:r>
    </w:p>
    <w:p w14:paraId="233A700E" w14:textId="77777777" w:rsidR="00A26670" w:rsidRPr="00705642" w:rsidRDefault="00A26670" w:rsidP="00A26670">
      <w:pPr>
        <w:pStyle w:val="ListParagraph"/>
        <w:rPr>
          <w:rFonts w:cstheme="minorHAnsi"/>
          <w:sz w:val="24"/>
          <w:szCs w:val="24"/>
        </w:rPr>
      </w:pPr>
    </w:p>
    <w:p w14:paraId="13E995F7" w14:textId="77777777" w:rsidR="00A26670" w:rsidRDefault="00A26670" w:rsidP="00A26670">
      <w:pPr>
        <w:jc w:val="both"/>
      </w:pPr>
    </w:p>
    <w:p w14:paraId="032AE626" w14:textId="77777777" w:rsidR="00A26670" w:rsidRDefault="00A26670" w:rsidP="00A26670">
      <w:pPr>
        <w:jc w:val="both"/>
      </w:pPr>
    </w:p>
    <w:p w14:paraId="1FCBE2E0" w14:textId="77777777" w:rsidR="00A26670" w:rsidRDefault="00A26670" w:rsidP="00A26670">
      <w:pPr>
        <w:jc w:val="both"/>
      </w:pPr>
    </w:p>
    <w:p w14:paraId="6BCB5F27" w14:textId="77777777" w:rsidR="00A26670" w:rsidRDefault="00A26670" w:rsidP="00A26670">
      <w:pPr>
        <w:jc w:val="both"/>
      </w:pPr>
    </w:p>
    <w:p w14:paraId="740E395A" w14:textId="77777777" w:rsidR="00A26670" w:rsidRDefault="00A26670" w:rsidP="00A26670">
      <w:pPr>
        <w:jc w:val="both"/>
      </w:pPr>
    </w:p>
    <w:p w14:paraId="60BB17F9" w14:textId="77777777" w:rsidR="00A26670" w:rsidRDefault="00A26670" w:rsidP="00A26670">
      <w:pPr>
        <w:jc w:val="both"/>
      </w:pPr>
    </w:p>
    <w:p w14:paraId="0493830D" w14:textId="77777777" w:rsidR="00A26670" w:rsidRDefault="00A26670" w:rsidP="00A26670">
      <w:pPr>
        <w:jc w:val="both"/>
      </w:pPr>
    </w:p>
    <w:p w14:paraId="2A174A2A" w14:textId="77777777" w:rsidR="00A26670" w:rsidRDefault="00A26670" w:rsidP="00A26670">
      <w:pPr>
        <w:jc w:val="both"/>
      </w:pPr>
    </w:p>
    <w:p w14:paraId="5A84E8D3" w14:textId="77777777" w:rsidR="00A26670" w:rsidRDefault="00A26670" w:rsidP="00A26670">
      <w:pPr>
        <w:jc w:val="both"/>
      </w:pPr>
    </w:p>
    <w:p w14:paraId="37E4D001" w14:textId="77777777" w:rsidR="00A26670" w:rsidRDefault="00A26670" w:rsidP="00A26670">
      <w:pPr>
        <w:jc w:val="both"/>
      </w:pPr>
    </w:p>
    <w:p w14:paraId="600C78AC" w14:textId="77777777" w:rsidR="00A26670" w:rsidRPr="00A217A6" w:rsidRDefault="00A26670" w:rsidP="00A26670">
      <w:pPr>
        <w:pStyle w:val="Heading1"/>
        <w:ind w:left="90" w:right="20"/>
        <w:jc w:val="center"/>
        <w:rPr>
          <w:rFonts w:asciiTheme="minorHAnsi" w:hAnsiTheme="minorHAnsi" w:cstheme="minorHAnsi"/>
          <w:b/>
          <w:bCs/>
        </w:rPr>
      </w:pPr>
      <w:r w:rsidRPr="00A217A6">
        <w:rPr>
          <w:rFonts w:asciiTheme="minorHAnsi" w:hAnsiTheme="minorHAnsi" w:cstheme="minorHAnsi"/>
          <w:u w:val="thick" w:color="000000"/>
        </w:rPr>
        <w:t>POLICY</w:t>
      </w:r>
    </w:p>
    <w:p w14:paraId="597E552B" w14:textId="77777777" w:rsidR="00A26670" w:rsidRPr="00A217A6" w:rsidRDefault="00A26670" w:rsidP="00A26670">
      <w:pPr>
        <w:ind w:left="90" w:right="20"/>
        <w:rPr>
          <w:rFonts w:eastAsia="Arial" w:cstheme="minorHAnsi"/>
          <w:b/>
          <w:bCs/>
          <w:sz w:val="24"/>
          <w:szCs w:val="24"/>
        </w:rPr>
      </w:pPr>
    </w:p>
    <w:p w14:paraId="5E964808" w14:textId="77777777" w:rsidR="00A26670" w:rsidRPr="00A217A6" w:rsidRDefault="00A26670" w:rsidP="00A26670">
      <w:pPr>
        <w:spacing w:before="69"/>
        <w:ind w:left="90" w:right="20"/>
        <w:rPr>
          <w:rFonts w:eastAsia="Arial" w:cstheme="minorHAnsi"/>
          <w:sz w:val="24"/>
          <w:szCs w:val="24"/>
        </w:rPr>
      </w:pPr>
      <w:r w:rsidRPr="00A217A6">
        <w:rPr>
          <w:rFonts w:cstheme="minorHAnsi"/>
          <w:b/>
          <w:sz w:val="24"/>
          <w:szCs w:val="24"/>
          <w:u w:val="thick" w:color="000000"/>
        </w:rPr>
        <w:t xml:space="preserve">Reference No. </w:t>
      </w:r>
      <w:r>
        <w:rPr>
          <w:rFonts w:cstheme="minorHAnsi"/>
          <w:b/>
          <w:spacing w:val="-1"/>
          <w:sz w:val="24"/>
          <w:szCs w:val="24"/>
          <w:u w:val="thick" w:color="000000"/>
        </w:rPr>
        <w:t>GV</w:t>
      </w:r>
      <w:r w:rsidRPr="00147957">
        <w:rPr>
          <w:rFonts w:cstheme="minorHAnsi"/>
          <w:b/>
          <w:spacing w:val="-1"/>
          <w:sz w:val="24"/>
          <w:szCs w:val="24"/>
          <w:u w:val="thick" w:color="000000"/>
        </w:rPr>
        <w:t>.</w:t>
      </w:r>
      <w:r>
        <w:rPr>
          <w:rFonts w:cstheme="minorHAnsi"/>
          <w:b/>
          <w:spacing w:val="-1"/>
          <w:sz w:val="24"/>
          <w:szCs w:val="24"/>
          <w:u w:val="thick" w:color="000000"/>
        </w:rPr>
        <w:t>2019</w:t>
      </w:r>
      <w:r w:rsidRPr="00147957">
        <w:rPr>
          <w:rFonts w:cstheme="minorHAnsi"/>
          <w:b/>
          <w:spacing w:val="-1"/>
          <w:sz w:val="24"/>
          <w:szCs w:val="24"/>
          <w:u w:val="thick" w:color="000000"/>
        </w:rPr>
        <w:t>.</w:t>
      </w:r>
      <w:r>
        <w:rPr>
          <w:rFonts w:cstheme="minorHAnsi"/>
          <w:b/>
          <w:spacing w:val="-1"/>
          <w:sz w:val="24"/>
          <w:szCs w:val="24"/>
          <w:u w:val="thick" w:color="000000"/>
        </w:rPr>
        <w:t>12-7</w:t>
      </w:r>
    </w:p>
    <w:p w14:paraId="46564CF2" w14:textId="77777777" w:rsidR="00A26670" w:rsidRPr="00A217A6" w:rsidRDefault="00A26670" w:rsidP="00A26670">
      <w:pPr>
        <w:spacing w:before="11"/>
        <w:ind w:left="90" w:right="20"/>
        <w:rPr>
          <w:rFonts w:eastAsia="Arial" w:cstheme="minorHAnsi"/>
          <w:b/>
          <w:bCs/>
          <w:sz w:val="24"/>
          <w:szCs w:val="24"/>
        </w:rPr>
      </w:pPr>
    </w:p>
    <w:p w14:paraId="77D2CB49" w14:textId="77777777" w:rsidR="00A26670" w:rsidRPr="00A217A6" w:rsidRDefault="00A26670" w:rsidP="00A26670">
      <w:pPr>
        <w:pStyle w:val="BodyText"/>
        <w:ind w:left="90" w:right="20"/>
        <w:rPr>
          <w:rFonts w:asciiTheme="minorHAnsi" w:hAnsiTheme="minorHAnsi" w:cstheme="minorHAnsi"/>
          <w:spacing w:val="-1"/>
        </w:rPr>
      </w:pPr>
      <w:r w:rsidRPr="00A217A6">
        <w:rPr>
          <w:rFonts w:asciiTheme="minorHAnsi" w:hAnsiTheme="minorHAnsi" w:cstheme="minorHAnsi"/>
          <w:spacing w:val="-1"/>
        </w:rPr>
        <w:t xml:space="preserve">Department: </w:t>
      </w:r>
      <w:r w:rsidRPr="00A217A6">
        <w:rPr>
          <w:rFonts w:asciiTheme="minorHAnsi" w:hAnsiTheme="minorHAnsi" w:cstheme="minorHAnsi"/>
          <w:spacing w:val="-1"/>
        </w:rPr>
        <w:tab/>
      </w:r>
      <w:r w:rsidRPr="00A217A6">
        <w:rPr>
          <w:rFonts w:asciiTheme="minorHAnsi" w:hAnsiTheme="minorHAnsi" w:cstheme="minorHAnsi"/>
          <w:spacing w:val="-1"/>
        </w:rPr>
        <w:tab/>
        <w:t>Governance</w:t>
      </w:r>
    </w:p>
    <w:p w14:paraId="6CCD9485" w14:textId="77777777" w:rsidR="00A26670" w:rsidRPr="00A217A6" w:rsidRDefault="00A26670" w:rsidP="00A26670">
      <w:pPr>
        <w:pStyle w:val="BodyText"/>
        <w:ind w:left="90" w:right="20"/>
        <w:rPr>
          <w:rFonts w:asciiTheme="minorHAnsi" w:hAnsiTheme="minorHAnsi" w:cstheme="minorHAnsi"/>
        </w:rPr>
      </w:pPr>
      <w:r w:rsidRPr="00A217A6">
        <w:rPr>
          <w:rFonts w:asciiTheme="minorHAnsi" w:hAnsiTheme="minorHAnsi" w:cstheme="minorHAnsi"/>
          <w:spacing w:val="-1"/>
        </w:rPr>
        <w:t>Effective</w:t>
      </w:r>
      <w:r w:rsidRPr="00A217A6">
        <w:rPr>
          <w:rFonts w:asciiTheme="minorHAnsi" w:hAnsiTheme="minorHAnsi" w:cstheme="minorHAnsi"/>
        </w:rPr>
        <w:t xml:space="preserve"> </w:t>
      </w:r>
      <w:r w:rsidRPr="00A217A6">
        <w:rPr>
          <w:rFonts w:asciiTheme="minorHAnsi" w:hAnsiTheme="minorHAnsi" w:cstheme="minorHAnsi"/>
          <w:spacing w:val="-1"/>
        </w:rPr>
        <w:t>Date:</w:t>
      </w:r>
      <w:r w:rsidRPr="00A217A6">
        <w:rPr>
          <w:rFonts w:asciiTheme="minorHAnsi" w:hAnsiTheme="minorHAnsi" w:cstheme="minorHAnsi"/>
        </w:rPr>
        <w:t xml:space="preserve"> </w:t>
      </w:r>
      <w:r w:rsidRPr="00A217A6">
        <w:rPr>
          <w:rFonts w:asciiTheme="minorHAnsi" w:hAnsiTheme="minorHAnsi" w:cstheme="minorHAnsi"/>
          <w:spacing w:val="2"/>
        </w:rPr>
        <w:t xml:space="preserve"> </w:t>
      </w:r>
      <w:r w:rsidRPr="00A217A6">
        <w:rPr>
          <w:rFonts w:asciiTheme="minorHAnsi" w:hAnsiTheme="minorHAnsi" w:cstheme="minorHAnsi"/>
          <w:spacing w:val="2"/>
        </w:rPr>
        <w:tab/>
      </w:r>
      <w:r w:rsidRPr="00A217A6">
        <w:rPr>
          <w:rFonts w:asciiTheme="minorHAnsi" w:hAnsiTheme="minorHAnsi" w:cstheme="minorHAnsi"/>
          <w:spacing w:val="-1"/>
        </w:rPr>
        <w:t>August 2019</w:t>
      </w:r>
    </w:p>
    <w:p w14:paraId="25C7ACD3" w14:textId="77777777" w:rsidR="00A26670" w:rsidRPr="00A217A6" w:rsidRDefault="00A26670" w:rsidP="00A26670">
      <w:pPr>
        <w:pStyle w:val="BodyText"/>
        <w:ind w:left="90" w:right="20"/>
        <w:rPr>
          <w:rFonts w:asciiTheme="minorHAnsi" w:hAnsiTheme="minorHAnsi" w:cstheme="minorHAnsi"/>
        </w:rPr>
      </w:pPr>
      <w:r w:rsidRPr="00A217A6">
        <w:rPr>
          <w:rFonts w:asciiTheme="minorHAnsi" w:hAnsiTheme="minorHAnsi" w:cstheme="minorHAnsi"/>
        </w:rPr>
        <w:t>Source:</w:t>
      </w:r>
      <w:r w:rsidRPr="00A217A6">
        <w:rPr>
          <w:rFonts w:asciiTheme="minorHAnsi" w:hAnsiTheme="minorHAnsi" w:cstheme="minorHAnsi"/>
          <w:spacing w:val="-2"/>
        </w:rPr>
        <w:t xml:space="preserve"> </w:t>
      </w:r>
      <w:r w:rsidRPr="00A217A6">
        <w:rPr>
          <w:rFonts w:asciiTheme="minorHAnsi" w:hAnsiTheme="minorHAnsi" w:cstheme="minorHAnsi"/>
          <w:spacing w:val="-2"/>
        </w:rPr>
        <w:tab/>
      </w:r>
      <w:r w:rsidRPr="00A217A6">
        <w:rPr>
          <w:rFonts w:asciiTheme="minorHAnsi" w:hAnsiTheme="minorHAnsi" w:cstheme="minorHAnsi"/>
          <w:spacing w:val="-2"/>
        </w:rPr>
        <w:tab/>
      </w:r>
      <w:r w:rsidRPr="00A217A6">
        <w:rPr>
          <w:rFonts w:asciiTheme="minorHAnsi" w:hAnsiTheme="minorHAnsi" w:cstheme="minorHAnsi"/>
          <w:spacing w:val="-1"/>
        </w:rPr>
        <w:t>Governance Task Force</w:t>
      </w:r>
    </w:p>
    <w:p w14:paraId="783DF3E4" w14:textId="77777777" w:rsidR="00A26670" w:rsidRPr="00A217A6" w:rsidRDefault="00A26670" w:rsidP="00A26670">
      <w:pPr>
        <w:pStyle w:val="BodyText"/>
        <w:ind w:left="90" w:right="20"/>
        <w:rPr>
          <w:rFonts w:asciiTheme="minorHAnsi" w:hAnsiTheme="minorHAnsi" w:cstheme="minorHAnsi"/>
          <w:spacing w:val="-1"/>
        </w:rPr>
      </w:pPr>
      <w:r w:rsidRPr="00A217A6">
        <w:rPr>
          <w:rFonts w:asciiTheme="minorHAnsi" w:hAnsiTheme="minorHAnsi" w:cstheme="minorHAnsi"/>
        </w:rPr>
        <w:t>Re:</w:t>
      </w:r>
      <w:r w:rsidRPr="00A217A6">
        <w:rPr>
          <w:rFonts w:asciiTheme="minorHAnsi" w:hAnsiTheme="minorHAnsi" w:cstheme="minorHAnsi"/>
          <w:spacing w:val="1"/>
        </w:rPr>
        <w:t xml:space="preserve"> </w:t>
      </w:r>
      <w:r w:rsidRPr="00A217A6">
        <w:rPr>
          <w:rFonts w:asciiTheme="minorHAnsi" w:hAnsiTheme="minorHAnsi" w:cstheme="minorHAnsi"/>
          <w:spacing w:val="1"/>
        </w:rPr>
        <w:tab/>
      </w:r>
      <w:r w:rsidRPr="00A217A6">
        <w:rPr>
          <w:rFonts w:asciiTheme="minorHAnsi" w:hAnsiTheme="minorHAnsi" w:cstheme="minorHAnsi"/>
          <w:spacing w:val="1"/>
        </w:rPr>
        <w:tab/>
      </w:r>
      <w:r w:rsidRPr="00A217A6">
        <w:rPr>
          <w:rFonts w:asciiTheme="minorHAnsi" w:hAnsiTheme="minorHAnsi" w:cstheme="minorHAnsi"/>
          <w:spacing w:val="1"/>
        </w:rPr>
        <w:tab/>
      </w:r>
      <w:r w:rsidRPr="00A217A6">
        <w:rPr>
          <w:rFonts w:asciiTheme="minorHAnsi" w:hAnsiTheme="minorHAnsi" w:cstheme="minorHAnsi"/>
          <w:spacing w:val="-1"/>
        </w:rPr>
        <w:t xml:space="preserve">Removal of a </w:t>
      </w:r>
      <w:r>
        <w:rPr>
          <w:rFonts w:asciiTheme="minorHAnsi" w:hAnsiTheme="minorHAnsi" w:cstheme="minorHAnsi"/>
          <w:spacing w:val="-1"/>
        </w:rPr>
        <w:t>Nominating and Leadership Development</w:t>
      </w:r>
      <w:r w:rsidRPr="00A217A6">
        <w:rPr>
          <w:rFonts w:asciiTheme="minorHAnsi" w:hAnsiTheme="minorHAnsi" w:cstheme="minorHAnsi"/>
          <w:spacing w:val="-1"/>
        </w:rPr>
        <w:t xml:space="preserve"> </w:t>
      </w:r>
      <w:r>
        <w:rPr>
          <w:rFonts w:asciiTheme="minorHAnsi" w:hAnsiTheme="minorHAnsi" w:cstheme="minorHAnsi"/>
          <w:spacing w:val="-1"/>
        </w:rPr>
        <w:t>M</w:t>
      </w:r>
      <w:r w:rsidRPr="00A217A6">
        <w:rPr>
          <w:rFonts w:asciiTheme="minorHAnsi" w:hAnsiTheme="minorHAnsi" w:cstheme="minorHAnsi"/>
          <w:spacing w:val="-1"/>
        </w:rPr>
        <w:t>ember</w:t>
      </w:r>
    </w:p>
    <w:p w14:paraId="7BC2587A" w14:textId="77777777" w:rsidR="00A26670" w:rsidRPr="00A217A6" w:rsidRDefault="00A26670" w:rsidP="00A26670">
      <w:pPr>
        <w:pStyle w:val="BodyText"/>
        <w:ind w:left="90" w:right="20"/>
        <w:rPr>
          <w:rFonts w:asciiTheme="minorHAnsi" w:hAnsiTheme="minorHAnsi" w:cstheme="minorHAnsi"/>
          <w:spacing w:val="-1"/>
        </w:rPr>
      </w:pPr>
    </w:p>
    <w:p w14:paraId="69C93AD3" w14:textId="77777777" w:rsidR="00A26670" w:rsidRPr="00A217A6" w:rsidRDefault="00A26670" w:rsidP="00A26670">
      <w:pPr>
        <w:pStyle w:val="BodyText"/>
        <w:ind w:left="90" w:right="20"/>
        <w:rPr>
          <w:rFonts w:asciiTheme="minorHAnsi" w:hAnsiTheme="minorHAnsi" w:cstheme="minorHAnsi"/>
          <w:spacing w:val="-1"/>
        </w:rPr>
      </w:pPr>
    </w:p>
    <w:p w14:paraId="67E2B041" w14:textId="77777777" w:rsidR="00A26670" w:rsidRPr="00A217A6" w:rsidRDefault="00A26670" w:rsidP="00A26670">
      <w:pPr>
        <w:pStyle w:val="BodyText"/>
        <w:ind w:left="90" w:right="20"/>
        <w:rPr>
          <w:rFonts w:asciiTheme="minorHAnsi" w:hAnsiTheme="minorHAnsi" w:cstheme="minorHAnsi"/>
          <w:spacing w:val="-1"/>
        </w:rPr>
      </w:pPr>
    </w:p>
    <w:p w14:paraId="7E909443" w14:textId="77777777" w:rsidR="00A26670" w:rsidRPr="00DF6C96" w:rsidRDefault="00A26670" w:rsidP="00A26670">
      <w:pPr>
        <w:ind w:left="360"/>
        <w:rPr>
          <w:rFonts w:cstheme="minorHAnsi"/>
          <w:b/>
          <w:bCs/>
          <w:sz w:val="24"/>
          <w:szCs w:val="24"/>
        </w:rPr>
      </w:pPr>
      <w:r>
        <w:rPr>
          <w:rFonts w:cstheme="minorHAnsi"/>
          <w:b/>
          <w:bCs/>
          <w:sz w:val="24"/>
          <w:szCs w:val="24"/>
        </w:rPr>
        <w:t xml:space="preserve">              </w:t>
      </w:r>
      <w:r w:rsidRPr="00DF6C96">
        <w:rPr>
          <w:rFonts w:cstheme="minorHAnsi"/>
          <w:b/>
          <w:bCs/>
          <w:sz w:val="24"/>
          <w:szCs w:val="24"/>
        </w:rPr>
        <w:t xml:space="preserve">Removal of a </w:t>
      </w:r>
      <w:r w:rsidRPr="00DF6C96">
        <w:rPr>
          <w:rFonts w:cstheme="minorHAnsi"/>
          <w:b/>
          <w:bCs/>
          <w:spacing w:val="-1"/>
          <w:sz w:val="24"/>
          <w:szCs w:val="24"/>
        </w:rPr>
        <w:t>Nominating and Leadership Development Member</w:t>
      </w:r>
      <w:r w:rsidRPr="00DF6C96">
        <w:rPr>
          <w:rFonts w:cstheme="minorHAnsi"/>
          <w:b/>
          <w:bCs/>
          <w:sz w:val="24"/>
          <w:szCs w:val="24"/>
        </w:rPr>
        <w:t xml:space="preserve"> policy</w:t>
      </w:r>
    </w:p>
    <w:p w14:paraId="0B94C8B4" w14:textId="77777777" w:rsidR="00A26670" w:rsidRPr="00A217A6" w:rsidRDefault="00A26670" w:rsidP="00A26670">
      <w:pPr>
        <w:jc w:val="center"/>
        <w:rPr>
          <w:rFonts w:cstheme="minorHAnsi"/>
          <w:sz w:val="24"/>
          <w:szCs w:val="24"/>
        </w:rPr>
      </w:pPr>
    </w:p>
    <w:p w14:paraId="65E44654" w14:textId="77777777" w:rsidR="00A26670" w:rsidRPr="00DF6C96" w:rsidRDefault="00A26670" w:rsidP="00A26670">
      <w:pPr>
        <w:rPr>
          <w:rFonts w:cstheme="minorHAnsi"/>
          <w:sz w:val="24"/>
          <w:szCs w:val="24"/>
        </w:rPr>
      </w:pPr>
      <w:r w:rsidRPr="00DF6C96">
        <w:rPr>
          <w:rFonts w:cstheme="minorHAnsi"/>
          <w:sz w:val="24"/>
          <w:szCs w:val="24"/>
        </w:rPr>
        <w:t xml:space="preserve">The </w:t>
      </w:r>
      <w:r w:rsidRPr="00DF6C96">
        <w:rPr>
          <w:rFonts w:cstheme="minorHAnsi"/>
          <w:spacing w:val="-1"/>
          <w:sz w:val="24"/>
          <w:szCs w:val="24"/>
        </w:rPr>
        <w:t>Nominating and Leadership Development Committee (NLDC)</w:t>
      </w:r>
      <w:r w:rsidRPr="00DF6C96">
        <w:rPr>
          <w:rFonts w:cstheme="minorHAnsi"/>
          <w:sz w:val="24"/>
          <w:szCs w:val="24"/>
        </w:rPr>
        <w:t xml:space="preserve"> may exercise its power to remove a Committee Member through the following steps:</w:t>
      </w:r>
    </w:p>
    <w:p w14:paraId="016AF36A" w14:textId="77777777" w:rsidR="00A26670" w:rsidRPr="0029278B" w:rsidRDefault="00A26670" w:rsidP="00A26670">
      <w:pPr>
        <w:pStyle w:val="ListParagraph"/>
        <w:numPr>
          <w:ilvl w:val="0"/>
          <w:numId w:val="23"/>
        </w:numPr>
        <w:spacing w:after="0" w:line="240" w:lineRule="auto"/>
        <w:rPr>
          <w:rFonts w:cstheme="minorHAnsi"/>
          <w:sz w:val="24"/>
          <w:szCs w:val="24"/>
        </w:rPr>
      </w:pPr>
      <w:r w:rsidRPr="0029278B">
        <w:rPr>
          <w:rFonts w:cstheme="minorHAnsi"/>
          <w:sz w:val="24"/>
          <w:szCs w:val="24"/>
        </w:rPr>
        <w:t xml:space="preserve">An individual </w:t>
      </w:r>
      <w:r>
        <w:rPr>
          <w:rFonts w:cstheme="minorHAnsi"/>
          <w:sz w:val="24"/>
          <w:szCs w:val="24"/>
        </w:rPr>
        <w:t xml:space="preserve">NLDC member </w:t>
      </w:r>
      <w:r w:rsidRPr="0029278B">
        <w:rPr>
          <w:rFonts w:cstheme="minorHAnsi"/>
          <w:sz w:val="24"/>
          <w:szCs w:val="24"/>
        </w:rPr>
        <w:t xml:space="preserve">may submit a resolution to the SD body calling for the removal of one or more </w:t>
      </w:r>
      <w:r>
        <w:rPr>
          <w:rFonts w:cstheme="minorHAnsi"/>
          <w:sz w:val="24"/>
          <w:szCs w:val="24"/>
        </w:rPr>
        <w:t>NLDC</w:t>
      </w:r>
      <w:r w:rsidRPr="0029278B">
        <w:rPr>
          <w:rFonts w:cstheme="minorHAnsi"/>
          <w:sz w:val="24"/>
          <w:szCs w:val="24"/>
        </w:rPr>
        <w:t xml:space="preserve"> members in accordance with the SD’s policies on resolutions.</w:t>
      </w:r>
    </w:p>
    <w:p w14:paraId="7F08D663" w14:textId="77777777" w:rsidR="00A26670" w:rsidRPr="00A217A6" w:rsidRDefault="00A26670" w:rsidP="00A26670">
      <w:pPr>
        <w:pStyle w:val="ListParagraph"/>
        <w:numPr>
          <w:ilvl w:val="0"/>
          <w:numId w:val="23"/>
        </w:numPr>
        <w:spacing w:after="0" w:line="240" w:lineRule="auto"/>
        <w:rPr>
          <w:rFonts w:cstheme="minorHAnsi"/>
          <w:sz w:val="24"/>
          <w:szCs w:val="24"/>
        </w:rPr>
      </w:pPr>
      <w:r w:rsidRPr="00A217A6">
        <w:rPr>
          <w:rFonts w:cstheme="minorHAnsi"/>
          <w:sz w:val="24"/>
          <w:szCs w:val="24"/>
        </w:rPr>
        <w:t>A resolution for removal requires a three-quarters (3/4) affirmative vote to pass</w:t>
      </w:r>
      <w:r>
        <w:rPr>
          <w:rFonts w:cstheme="minorHAnsi"/>
          <w:sz w:val="24"/>
          <w:szCs w:val="24"/>
        </w:rPr>
        <w:t>.</w:t>
      </w:r>
    </w:p>
    <w:p w14:paraId="11158C9B" w14:textId="77777777" w:rsidR="00A26670" w:rsidRPr="00A217A6" w:rsidRDefault="00A26670" w:rsidP="00A26670">
      <w:pPr>
        <w:pStyle w:val="ListParagraph"/>
        <w:numPr>
          <w:ilvl w:val="0"/>
          <w:numId w:val="23"/>
        </w:numPr>
        <w:spacing w:after="0" w:line="240" w:lineRule="auto"/>
        <w:rPr>
          <w:rFonts w:cstheme="minorHAnsi"/>
          <w:sz w:val="24"/>
          <w:szCs w:val="24"/>
        </w:rPr>
      </w:pPr>
      <w:r w:rsidRPr="00A217A6">
        <w:rPr>
          <w:rFonts w:cstheme="minorHAnsi"/>
          <w:sz w:val="24"/>
          <w:szCs w:val="24"/>
        </w:rPr>
        <w:t>Should such a resolution pass, the SD will hold an election to fill the vacancy at the same meeting at which the removal occurs.</w:t>
      </w:r>
    </w:p>
    <w:p w14:paraId="02BFBFE6" w14:textId="77777777" w:rsidR="00A26670" w:rsidRPr="00A217A6" w:rsidRDefault="00A26670" w:rsidP="00A26670">
      <w:pPr>
        <w:pStyle w:val="ListParagraph"/>
        <w:numPr>
          <w:ilvl w:val="0"/>
          <w:numId w:val="23"/>
        </w:numPr>
        <w:spacing w:after="0" w:line="240" w:lineRule="auto"/>
        <w:rPr>
          <w:rFonts w:cstheme="minorHAnsi"/>
          <w:sz w:val="24"/>
          <w:szCs w:val="24"/>
        </w:rPr>
      </w:pPr>
      <w:r w:rsidRPr="00A217A6">
        <w:rPr>
          <w:rFonts w:cstheme="minorHAnsi"/>
          <w:sz w:val="24"/>
          <w:szCs w:val="24"/>
        </w:rPr>
        <w:t>The candidates for the position caused by removal shall be composed of those candidates who remain unelected after the regular election for membe</w:t>
      </w:r>
      <w:r>
        <w:rPr>
          <w:rFonts w:cstheme="minorHAnsi"/>
          <w:sz w:val="24"/>
          <w:szCs w:val="24"/>
        </w:rPr>
        <w:t xml:space="preserve">r </w:t>
      </w:r>
      <w:r w:rsidRPr="00A217A6">
        <w:rPr>
          <w:rFonts w:cstheme="minorHAnsi"/>
          <w:sz w:val="24"/>
          <w:szCs w:val="24"/>
        </w:rPr>
        <w:t>positions occurs. If there is only one candidate remaining, the President shall announce that candidate as being elected by acclamation to fill the vacant position as a result of removal. If there is more than one candidate remaining, the SD will be presented with a ballot containing the names of the remaining candidates and shall vote to fill the open position using the same procedures as used in a regular</w:t>
      </w:r>
      <w:r>
        <w:rPr>
          <w:rFonts w:cstheme="minorHAnsi"/>
          <w:sz w:val="24"/>
          <w:szCs w:val="24"/>
        </w:rPr>
        <w:t xml:space="preserve"> NLDC elections</w:t>
      </w:r>
      <w:r w:rsidRPr="00A217A6">
        <w:rPr>
          <w:rFonts w:cstheme="minorHAnsi"/>
          <w:sz w:val="24"/>
          <w:szCs w:val="24"/>
        </w:rPr>
        <w:t>.</w:t>
      </w:r>
    </w:p>
    <w:p w14:paraId="113186C4" w14:textId="77777777" w:rsidR="00A26670" w:rsidRPr="00A217A6" w:rsidRDefault="00A26670" w:rsidP="00A26670">
      <w:pPr>
        <w:pStyle w:val="ListParagraph"/>
        <w:numPr>
          <w:ilvl w:val="0"/>
          <w:numId w:val="23"/>
        </w:numPr>
        <w:spacing w:after="0" w:line="240" w:lineRule="auto"/>
        <w:rPr>
          <w:rFonts w:cstheme="minorHAnsi"/>
          <w:sz w:val="24"/>
          <w:szCs w:val="24"/>
        </w:rPr>
      </w:pPr>
      <w:r w:rsidRPr="00A217A6">
        <w:rPr>
          <w:rFonts w:cstheme="minorHAnsi"/>
          <w:sz w:val="24"/>
          <w:szCs w:val="24"/>
        </w:rPr>
        <w:t xml:space="preserve">The person who is elected to fill the vacant position shall serve the remaining term of the open position. </w:t>
      </w:r>
    </w:p>
    <w:p w14:paraId="340BC720" w14:textId="77777777" w:rsidR="00A26670" w:rsidRDefault="00A26670" w:rsidP="00A26670">
      <w:pPr>
        <w:jc w:val="both"/>
      </w:pPr>
    </w:p>
    <w:p w14:paraId="42E2F0C4" w14:textId="77777777" w:rsidR="00A26670" w:rsidRDefault="00A26670" w:rsidP="00A26670">
      <w:pPr>
        <w:jc w:val="both"/>
      </w:pPr>
    </w:p>
    <w:p w14:paraId="173B5663" w14:textId="77777777" w:rsidR="00A26670" w:rsidRDefault="00A26670" w:rsidP="00A26670">
      <w:pPr>
        <w:jc w:val="both"/>
      </w:pPr>
    </w:p>
    <w:p w14:paraId="5A6DDCDE" w14:textId="77777777" w:rsidR="00A26670" w:rsidRDefault="00A26670" w:rsidP="00A26670">
      <w:pPr>
        <w:jc w:val="both"/>
      </w:pPr>
    </w:p>
    <w:p w14:paraId="43BF26BC" w14:textId="77777777" w:rsidR="00A26670" w:rsidRDefault="00A26670" w:rsidP="00A26670">
      <w:pPr>
        <w:jc w:val="both"/>
      </w:pPr>
    </w:p>
    <w:p w14:paraId="173DDE54" w14:textId="77777777" w:rsidR="00A26670" w:rsidRPr="008E25A2" w:rsidRDefault="00A26670" w:rsidP="00A26670">
      <w:pPr>
        <w:pStyle w:val="Heading1"/>
        <w:ind w:left="90" w:right="20"/>
        <w:jc w:val="center"/>
        <w:rPr>
          <w:rFonts w:asciiTheme="minorHAnsi" w:hAnsiTheme="minorHAnsi" w:cs="Arial"/>
          <w:b/>
          <w:bCs/>
        </w:rPr>
      </w:pPr>
      <w:r w:rsidRPr="008E25A2">
        <w:rPr>
          <w:rFonts w:asciiTheme="minorHAnsi" w:hAnsiTheme="minorHAnsi" w:cs="Arial"/>
          <w:u w:val="thick" w:color="000000"/>
        </w:rPr>
        <w:t>POLICY</w:t>
      </w:r>
    </w:p>
    <w:p w14:paraId="3B8702CD" w14:textId="77777777" w:rsidR="00A26670" w:rsidRPr="008E25A2" w:rsidRDefault="00A26670" w:rsidP="00A26670">
      <w:pPr>
        <w:spacing w:before="11"/>
        <w:ind w:left="90" w:right="20"/>
        <w:rPr>
          <w:rFonts w:eastAsia="Arial" w:cs="Arial"/>
          <w:b/>
          <w:bCs/>
          <w:sz w:val="24"/>
          <w:szCs w:val="24"/>
        </w:rPr>
      </w:pPr>
    </w:p>
    <w:p w14:paraId="4583347C" w14:textId="77777777" w:rsidR="00A26670" w:rsidRPr="000B53CE" w:rsidRDefault="00A26670" w:rsidP="00A26670">
      <w:pPr>
        <w:spacing w:before="69"/>
        <w:ind w:right="20"/>
        <w:rPr>
          <w:rFonts w:eastAsia="Arial" w:cstheme="minorHAnsi"/>
          <w:sz w:val="24"/>
          <w:szCs w:val="24"/>
        </w:rPr>
      </w:pPr>
      <w:r w:rsidRPr="000B53CE">
        <w:rPr>
          <w:rFonts w:cstheme="minorHAnsi"/>
          <w:b/>
          <w:sz w:val="24"/>
          <w:szCs w:val="24"/>
          <w:u w:val="thick" w:color="000000"/>
        </w:rPr>
        <w:t xml:space="preserve">Reference No. </w:t>
      </w:r>
      <w:r>
        <w:rPr>
          <w:rFonts w:cstheme="minorHAnsi"/>
          <w:b/>
          <w:spacing w:val="-1"/>
          <w:sz w:val="24"/>
          <w:szCs w:val="24"/>
          <w:u w:val="thick" w:color="000000"/>
        </w:rPr>
        <w:t>GV</w:t>
      </w:r>
      <w:r w:rsidRPr="00147957">
        <w:rPr>
          <w:rFonts w:cstheme="minorHAnsi"/>
          <w:b/>
          <w:spacing w:val="-1"/>
          <w:sz w:val="24"/>
          <w:szCs w:val="24"/>
          <w:u w:val="thick" w:color="000000"/>
        </w:rPr>
        <w:t>.</w:t>
      </w:r>
      <w:r>
        <w:rPr>
          <w:rFonts w:cstheme="minorHAnsi"/>
          <w:b/>
          <w:spacing w:val="-1"/>
          <w:sz w:val="24"/>
          <w:szCs w:val="24"/>
          <w:u w:val="thick" w:color="000000"/>
        </w:rPr>
        <w:t>2019</w:t>
      </w:r>
      <w:r w:rsidRPr="00147957">
        <w:rPr>
          <w:rFonts w:cstheme="minorHAnsi"/>
          <w:b/>
          <w:spacing w:val="-1"/>
          <w:sz w:val="24"/>
          <w:szCs w:val="24"/>
          <w:u w:val="thick" w:color="000000"/>
        </w:rPr>
        <w:t>.</w:t>
      </w:r>
      <w:r>
        <w:rPr>
          <w:rFonts w:cstheme="minorHAnsi"/>
          <w:b/>
          <w:spacing w:val="-1"/>
          <w:sz w:val="24"/>
          <w:szCs w:val="24"/>
          <w:u w:val="thick" w:color="000000"/>
        </w:rPr>
        <w:t>12-8</w:t>
      </w:r>
    </w:p>
    <w:p w14:paraId="558153DC" w14:textId="77777777" w:rsidR="00A26670" w:rsidRPr="000B53CE" w:rsidRDefault="00A26670" w:rsidP="00A26670">
      <w:pPr>
        <w:spacing w:before="11"/>
        <w:ind w:left="90" w:right="20"/>
        <w:rPr>
          <w:rFonts w:eastAsia="Arial" w:cstheme="minorHAnsi"/>
          <w:b/>
          <w:bCs/>
          <w:sz w:val="24"/>
          <w:szCs w:val="24"/>
        </w:rPr>
      </w:pPr>
    </w:p>
    <w:p w14:paraId="5D7AFE74" w14:textId="77777777" w:rsidR="00A26670" w:rsidRPr="000B53CE" w:rsidRDefault="00A26670" w:rsidP="00A26670">
      <w:pPr>
        <w:pStyle w:val="BodyText"/>
        <w:ind w:left="0" w:right="20"/>
        <w:rPr>
          <w:rFonts w:asciiTheme="minorHAnsi" w:hAnsiTheme="minorHAnsi" w:cstheme="minorHAnsi"/>
          <w:spacing w:val="-1"/>
        </w:rPr>
      </w:pPr>
      <w:r w:rsidRPr="000B53CE">
        <w:rPr>
          <w:rFonts w:asciiTheme="minorHAnsi" w:hAnsiTheme="minorHAnsi" w:cstheme="minorHAnsi"/>
          <w:spacing w:val="-1"/>
        </w:rPr>
        <w:t xml:space="preserve">Department: </w:t>
      </w:r>
      <w:r w:rsidRPr="000B53CE">
        <w:rPr>
          <w:rFonts w:asciiTheme="minorHAnsi" w:hAnsiTheme="minorHAnsi" w:cstheme="minorHAnsi"/>
          <w:spacing w:val="-1"/>
        </w:rPr>
        <w:tab/>
      </w:r>
      <w:r>
        <w:rPr>
          <w:rFonts w:asciiTheme="minorHAnsi" w:hAnsiTheme="minorHAnsi" w:cstheme="minorHAnsi"/>
          <w:spacing w:val="-1"/>
        </w:rPr>
        <w:tab/>
      </w:r>
      <w:r w:rsidRPr="000B53CE">
        <w:rPr>
          <w:rFonts w:asciiTheme="minorHAnsi" w:hAnsiTheme="minorHAnsi" w:cstheme="minorHAnsi"/>
          <w:spacing w:val="-1"/>
        </w:rPr>
        <w:t>Governance</w:t>
      </w:r>
    </w:p>
    <w:p w14:paraId="528098AF" w14:textId="77777777" w:rsidR="00A26670" w:rsidRPr="000B53CE" w:rsidRDefault="00A26670" w:rsidP="00A26670">
      <w:pPr>
        <w:pStyle w:val="BodyText"/>
        <w:ind w:left="0" w:right="20"/>
        <w:rPr>
          <w:rFonts w:asciiTheme="minorHAnsi" w:hAnsiTheme="minorHAnsi" w:cstheme="minorHAnsi"/>
        </w:rPr>
      </w:pPr>
      <w:r w:rsidRPr="000B53CE">
        <w:rPr>
          <w:rFonts w:asciiTheme="minorHAnsi" w:hAnsiTheme="minorHAnsi" w:cstheme="minorHAnsi"/>
          <w:spacing w:val="-1"/>
        </w:rPr>
        <w:t>Effective</w:t>
      </w:r>
      <w:r w:rsidRPr="000B53CE">
        <w:rPr>
          <w:rFonts w:asciiTheme="minorHAnsi" w:hAnsiTheme="minorHAnsi" w:cstheme="minorHAnsi"/>
        </w:rPr>
        <w:t xml:space="preserve"> </w:t>
      </w:r>
      <w:r w:rsidRPr="000B53CE">
        <w:rPr>
          <w:rFonts w:asciiTheme="minorHAnsi" w:hAnsiTheme="minorHAnsi" w:cstheme="minorHAnsi"/>
          <w:spacing w:val="-1"/>
        </w:rPr>
        <w:t>Date:</w:t>
      </w:r>
      <w:r w:rsidRPr="000B53CE">
        <w:rPr>
          <w:rFonts w:asciiTheme="minorHAnsi" w:hAnsiTheme="minorHAnsi" w:cstheme="minorHAnsi"/>
        </w:rPr>
        <w:t xml:space="preserve"> </w:t>
      </w:r>
      <w:r w:rsidRPr="000B53CE">
        <w:rPr>
          <w:rFonts w:asciiTheme="minorHAnsi" w:hAnsiTheme="minorHAnsi" w:cstheme="minorHAnsi"/>
          <w:spacing w:val="2"/>
        </w:rPr>
        <w:t xml:space="preserve"> </w:t>
      </w:r>
      <w:r w:rsidRPr="000B53CE">
        <w:rPr>
          <w:rFonts w:asciiTheme="minorHAnsi" w:hAnsiTheme="minorHAnsi" w:cstheme="minorHAnsi"/>
          <w:spacing w:val="2"/>
        </w:rPr>
        <w:tab/>
      </w:r>
      <w:r>
        <w:rPr>
          <w:rFonts w:asciiTheme="minorHAnsi" w:hAnsiTheme="minorHAnsi" w:cstheme="minorHAnsi"/>
          <w:spacing w:val="-1"/>
        </w:rPr>
        <w:t xml:space="preserve"> </w:t>
      </w:r>
    </w:p>
    <w:p w14:paraId="2A6E44AC" w14:textId="77777777" w:rsidR="00A26670" w:rsidRPr="000B53CE" w:rsidRDefault="00A26670" w:rsidP="00A26670">
      <w:pPr>
        <w:pStyle w:val="BodyText"/>
        <w:ind w:left="0" w:right="20"/>
        <w:rPr>
          <w:rFonts w:asciiTheme="minorHAnsi" w:hAnsiTheme="minorHAnsi" w:cstheme="minorHAnsi"/>
        </w:rPr>
      </w:pPr>
      <w:r w:rsidRPr="000B53CE">
        <w:rPr>
          <w:rFonts w:asciiTheme="minorHAnsi" w:hAnsiTheme="minorHAnsi" w:cstheme="minorHAnsi"/>
        </w:rPr>
        <w:t>Source:</w:t>
      </w:r>
      <w:r w:rsidRPr="000B53CE">
        <w:rPr>
          <w:rFonts w:asciiTheme="minorHAnsi" w:hAnsiTheme="minorHAnsi" w:cstheme="minorHAnsi"/>
          <w:spacing w:val="-2"/>
        </w:rPr>
        <w:t xml:space="preserve"> </w:t>
      </w:r>
      <w:r w:rsidRPr="000B53CE">
        <w:rPr>
          <w:rFonts w:asciiTheme="minorHAnsi" w:hAnsiTheme="minorHAnsi" w:cstheme="minorHAnsi"/>
          <w:spacing w:val="-2"/>
        </w:rPr>
        <w:tab/>
      </w:r>
      <w:r w:rsidRPr="000B53CE">
        <w:rPr>
          <w:rFonts w:asciiTheme="minorHAnsi" w:hAnsiTheme="minorHAnsi" w:cstheme="minorHAnsi"/>
          <w:spacing w:val="-2"/>
        </w:rPr>
        <w:tab/>
      </w:r>
      <w:r w:rsidRPr="000B53CE">
        <w:rPr>
          <w:rFonts w:asciiTheme="minorHAnsi" w:hAnsiTheme="minorHAnsi" w:cstheme="minorHAnsi"/>
          <w:spacing w:val="-1"/>
        </w:rPr>
        <w:t>Governance Task Force</w:t>
      </w:r>
    </w:p>
    <w:p w14:paraId="634D3ED1" w14:textId="77777777" w:rsidR="00A26670" w:rsidRPr="00084677" w:rsidRDefault="00A26670" w:rsidP="00A26670">
      <w:pPr>
        <w:pStyle w:val="BodyText"/>
        <w:ind w:left="2160" w:right="20" w:hanging="2160"/>
        <w:rPr>
          <w:rFonts w:asciiTheme="minorHAnsi" w:hAnsiTheme="minorHAnsi" w:cstheme="minorHAnsi"/>
          <w:spacing w:val="-1"/>
        </w:rPr>
      </w:pPr>
      <w:r w:rsidRPr="000B53CE">
        <w:rPr>
          <w:rFonts w:asciiTheme="minorHAnsi" w:hAnsiTheme="minorHAnsi" w:cstheme="minorHAnsi"/>
        </w:rPr>
        <w:t>Re:</w:t>
      </w:r>
      <w:r w:rsidRPr="000B53CE">
        <w:rPr>
          <w:rFonts w:asciiTheme="minorHAnsi" w:hAnsiTheme="minorHAnsi" w:cstheme="minorHAnsi"/>
          <w:spacing w:val="1"/>
        </w:rPr>
        <w:t xml:space="preserve"> </w:t>
      </w:r>
      <w:r w:rsidRPr="000B53CE">
        <w:rPr>
          <w:rFonts w:asciiTheme="minorHAnsi" w:hAnsiTheme="minorHAnsi" w:cstheme="minorHAnsi"/>
          <w:spacing w:val="1"/>
        </w:rPr>
        <w:tab/>
      </w:r>
      <w:r w:rsidRPr="00084677">
        <w:rPr>
          <w:rFonts w:asciiTheme="minorHAnsi" w:hAnsiTheme="minorHAnsi" w:cstheme="minorHAnsi"/>
          <w:spacing w:val="1"/>
        </w:rPr>
        <w:t>Suggested Committee Member Criteria and Nomination/Election Process to the</w:t>
      </w:r>
      <w:r w:rsidRPr="00084677">
        <w:rPr>
          <w:rFonts w:asciiTheme="minorHAnsi" w:hAnsiTheme="minorHAnsi" w:cstheme="minorHAnsi"/>
          <w:b/>
          <w:bCs/>
          <w:spacing w:val="-5"/>
        </w:rPr>
        <w:t xml:space="preserve"> </w:t>
      </w:r>
      <w:r w:rsidRPr="00084677">
        <w:rPr>
          <w:rFonts w:asciiTheme="minorHAnsi" w:hAnsiTheme="minorHAnsi" w:cstheme="minorHAnsi"/>
        </w:rPr>
        <w:t>Nominating and Leadership Development</w:t>
      </w:r>
      <w:r w:rsidRPr="00084677">
        <w:rPr>
          <w:rFonts w:asciiTheme="minorHAnsi" w:hAnsiTheme="minorHAnsi" w:cstheme="minorHAnsi"/>
          <w:spacing w:val="-6"/>
        </w:rPr>
        <w:t xml:space="preserve"> </w:t>
      </w:r>
      <w:r w:rsidRPr="00084677">
        <w:rPr>
          <w:rFonts w:asciiTheme="minorHAnsi" w:hAnsiTheme="minorHAnsi" w:cstheme="minorHAnsi"/>
        </w:rPr>
        <w:t>Committee</w:t>
      </w:r>
    </w:p>
    <w:p w14:paraId="256FCAF1" w14:textId="77777777" w:rsidR="00A26670" w:rsidRPr="00084677" w:rsidRDefault="00A26670" w:rsidP="00A26670">
      <w:pPr>
        <w:pStyle w:val="BodyText"/>
        <w:ind w:left="90" w:right="20"/>
        <w:rPr>
          <w:rFonts w:asciiTheme="minorHAnsi" w:hAnsiTheme="minorHAnsi" w:cstheme="minorHAnsi"/>
          <w:spacing w:val="-1"/>
        </w:rPr>
      </w:pPr>
    </w:p>
    <w:p w14:paraId="4CC9526C" w14:textId="77777777" w:rsidR="00A26670" w:rsidRPr="00084677" w:rsidRDefault="00A26670" w:rsidP="00A26670">
      <w:pPr>
        <w:jc w:val="center"/>
        <w:rPr>
          <w:rFonts w:cstheme="minorHAnsi"/>
          <w:b/>
          <w:sz w:val="24"/>
          <w:szCs w:val="24"/>
        </w:rPr>
      </w:pPr>
      <w:r w:rsidRPr="00084677">
        <w:rPr>
          <w:rFonts w:cstheme="minorHAnsi"/>
          <w:b/>
          <w:sz w:val="24"/>
          <w:szCs w:val="24"/>
        </w:rPr>
        <w:t>APHA</w:t>
      </w:r>
    </w:p>
    <w:p w14:paraId="626BCF07" w14:textId="77777777" w:rsidR="00A26670" w:rsidRPr="00084677" w:rsidRDefault="00A26670" w:rsidP="00A26670">
      <w:pPr>
        <w:jc w:val="center"/>
        <w:rPr>
          <w:rFonts w:cstheme="minorHAnsi"/>
          <w:b/>
          <w:sz w:val="24"/>
          <w:szCs w:val="24"/>
        </w:rPr>
      </w:pPr>
      <w:r w:rsidRPr="00084677">
        <w:rPr>
          <w:rFonts w:cstheme="minorHAnsi"/>
          <w:b/>
          <w:sz w:val="24"/>
          <w:szCs w:val="24"/>
        </w:rPr>
        <w:t xml:space="preserve">The </w:t>
      </w:r>
      <w:r w:rsidRPr="00084677">
        <w:rPr>
          <w:rFonts w:cstheme="minorHAnsi"/>
          <w:b/>
          <w:iCs/>
          <w:sz w:val="24"/>
          <w:szCs w:val="24"/>
        </w:rPr>
        <w:t>Suggested Committee</w:t>
      </w:r>
      <w:r w:rsidRPr="00084677">
        <w:rPr>
          <w:rFonts w:cstheme="minorHAnsi"/>
          <w:b/>
          <w:iCs/>
          <w:spacing w:val="-13"/>
          <w:sz w:val="24"/>
          <w:szCs w:val="24"/>
        </w:rPr>
        <w:t xml:space="preserve"> </w:t>
      </w:r>
      <w:r w:rsidRPr="00084677">
        <w:rPr>
          <w:rFonts w:cstheme="minorHAnsi"/>
          <w:b/>
          <w:iCs/>
          <w:sz w:val="24"/>
          <w:szCs w:val="24"/>
        </w:rPr>
        <w:t>Member</w:t>
      </w:r>
      <w:r w:rsidRPr="00084677">
        <w:rPr>
          <w:rFonts w:cstheme="minorHAnsi"/>
          <w:b/>
          <w:iCs/>
          <w:spacing w:val="-13"/>
          <w:sz w:val="24"/>
          <w:szCs w:val="24"/>
        </w:rPr>
        <w:t xml:space="preserve"> </w:t>
      </w:r>
      <w:r w:rsidRPr="00084677">
        <w:rPr>
          <w:rFonts w:cstheme="minorHAnsi"/>
          <w:b/>
          <w:iCs/>
          <w:sz w:val="24"/>
          <w:szCs w:val="24"/>
        </w:rPr>
        <w:t>Criteria</w:t>
      </w:r>
      <w:r w:rsidRPr="00084677">
        <w:rPr>
          <w:rFonts w:cstheme="minorHAnsi"/>
          <w:b/>
          <w:iCs/>
          <w:spacing w:val="-14"/>
          <w:sz w:val="24"/>
          <w:szCs w:val="24"/>
        </w:rPr>
        <w:t xml:space="preserve"> </w:t>
      </w:r>
      <w:r w:rsidRPr="00084677">
        <w:rPr>
          <w:rFonts w:cstheme="minorHAnsi"/>
          <w:b/>
          <w:iCs/>
          <w:sz w:val="24"/>
          <w:szCs w:val="24"/>
        </w:rPr>
        <w:t>and</w:t>
      </w:r>
      <w:r w:rsidRPr="00084677">
        <w:rPr>
          <w:rFonts w:cstheme="minorHAnsi"/>
          <w:b/>
          <w:iCs/>
          <w:spacing w:val="-13"/>
          <w:sz w:val="24"/>
          <w:szCs w:val="24"/>
        </w:rPr>
        <w:t xml:space="preserve"> </w:t>
      </w:r>
      <w:r w:rsidRPr="00084677">
        <w:rPr>
          <w:rFonts w:cstheme="minorHAnsi"/>
          <w:b/>
          <w:iCs/>
          <w:sz w:val="24"/>
          <w:szCs w:val="24"/>
        </w:rPr>
        <w:t>Nomination/Election</w:t>
      </w:r>
      <w:r w:rsidRPr="00084677">
        <w:rPr>
          <w:rFonts w:cstheme="minorHAnsi"/>
          <w:b/>
          <w:iCs/>
          <w:spacing w:val="-13"/>
          <w:sz w:val="24"/>
          <w:szCs w:val="24"/>
        </w:rPr>
        <w:t xml:space="preserve"> </w:t>
      </w:r>
      <w:r w:rsidRPr="00084677">
        <w:rPr>
          <w:rFonts w:cstheme="minorHAnsi"/>
          <w:b/>
          <w:iCs/>
          <w:sz w:val="24"/>
          <w:szCs w:val="24"/>
        </w:rPr>
        <w:t>Process</w:t>
      </w:r>
      <w:r w:rsidRPr="00084677">
        <w:rPr>
          <w:rFonts w:cstheme="minorHAnsi"/>
          <w:b/>
          <w:i/>
          <w:w w:val="99"/>
          <w:sz w:val="24"/>
          <w:szCs w:val="24"/>
        </w:rPr>
        <w:t xml:space="preserve"> </w:t>
      </w:r>
      <w:r w:rsidRPr="00084677">
        <w:rPr>
          <w:rFonts w:cstheme="minorHAnsi"/>
          <w:b/>
          <w:sz w:val="24"/>
          <w:szCs w:val="24"/>
        </w:rPr>
        <w:t>Policy/Procedure</w:t>
      </w:r>
    </w:p>
    <w:p w14:paraId="5CF2188E" w14:textId="77777777" w:rsidR="00A26670" w:rsidRPr="00084677" w:rsidRDefault="00A26670" w:rsidP="00A26670">
      <w:pPr>
        <w:pStyle w:val="BodyText"/>
        <w:ind w:left="0"/>
        <w:rPr>
          <w:rFonts w:asciiTheme="minorHAnsi" w:hAnsiTheme="minorHAnsi" w:cstheme="minorHAnsi"/>
          <w:b/>
          <w:bCs/>
        </w:rPr>
      </w:pPr>
    </w:p>
    <w:p w14:paraId="4EA4F7B2" w14:textId="77777777" w:rsidR="00A26670" w:rsidRPr="000A0DE3" w:rsidRDefault="00A26670" w:rsidP="00A26670">
      <w:pPr>
        <w:pStyle w:val="BodyText"/>
        <w:ind w:left="0"/>
        <w:rPr>
          <w:rFonts w:asciiTheme="minorHAnsi" w:hAnsiTheme="minorHAnsi" w:cstheme="minorHAnsi"/>
          <w:b/>
          <w:bCs/>
        </w:rPr>
      </w:pPr>
      <w:r w:rsidRPr="00084677">
        <w:rPr>
          <w:rFonts w:asciiTheme="minorHAnsi" w:hAnsiTheme="minorHAnsi" w:cstheme="minorHAnsi"/>
          <w:b/>
          <w:bCs/>
        </w:rPr>
        <w:t>Suggested Criteria</w:t>
      </w:r>
      <w:r w:rsidRPr="00084677">
        <w:rPr>
          <w:rFonts w:asciiTheme="minorHAnsi" w:hAnsiTheme="minorHAnsi" w:cstheme="minorHAnsi"/>
          <w:b/>
          <w:bCs/>
          <w:spacing w:val="-6"/>
        </w:rPr>
        <w:t xml:space="preserve"> </w:t>
      </w:r>
      <w:r w:rsidRPr="00084677">
        <w:rPr>
          <w:rFonts w:asciiTheme="minorHAnsi" w:hAnsiTheme="minorHAnsi" w:cstheme="minorHAnsi"/>
          <w:b/>
          <w:bCs/>
        </w:rPr>
        <w:t>for</w:t>
      </w:r>
      <w:r w:rsidRPr="00084677">
        <w:rPr>
          <w:rFonts w:asciiTheme="minorHAnsi" w:hAnsiTheme="minorHAnsi" w:cstheme="minorHAnsi"/>
          <w:b/>
          <w:bCs/>
          <w:spacing w:val="-5"/>
        </w:rPr>
        <w:t xml:space="preserve"> </w:t>
      </w:r>
      <w:r w:rsidRPr="00084677">
        <w:rPr>
          <w:rFonts w:asciiTheme="minorHAnsi" w:hAnsiTheme="minorHAnsi" w:cstheme="minorHAnsi"/>
          <w:b/>
          <w:bCs/>
        </w:rPr>
        <w:t>being</w:t>
      </w:r>
      <w:r w:rsidRPr="00084677">
        <w:rPr>
          <w:rFonts w:asciiTheme="minorHAnsi" w:hAnsiTheme="minorHAnsi" w:cstheme="minorHAnsi"/>
          <w:b/>
          <w:bCs/>
          <w:spacing w:val="-5"/>
        </w:rPr>
        <w:t xml:space="preserve"> </w:t>
      </w:r>
      <w:r w:rsidRPr="00084677">
        <w:rPr>
          <w:rFonts w:asciiTheme="minorHAnsi" w:hAnsiTheme="minorHAnsi" w:cstheme="minorHAnsi"/>
          <w:b/>
          <w:bCs/>
        </w:rPr>
        <w:t>eligible</w:t>
      </w:r>
      <w:r w:rsidRPr="00084677">
        <w:rPr>
          <w:rFonts w:asciiTheme="minorHAnsi" w:hAnsiTheme="minorHAnsi" w:cstheme="minorHAnsi"/>
          <w:b/>
          <w:bCs/>
          <w:spacing w:val="-6"/>
        </w:rPr>
        <w:t xml:space="preserve"> </w:t>
      </w:r>
      <w:r w:rsidRPr="00084677">
        <w:rPr>
          <w:rFonts w:asciiTheme="minorHAnsi" w:hAnsiTheme="minorHAnsi" w:cstheme="minorHAnsi"/>
          <w:b/>
          <w:bCs/>
        </w:rPr>
        <w:t>to</w:t>
      </w:r>
      <w:r w:rsidRPr="00084677">
        <w:rPr>
          <w:rFonts w:asciiTheme="minorHAnsi" w:hAnsiTheme="minorHAnsi" w:cstheme="minorHAnsi"/>
          <w:b/>
          <w:bCs/>
          <w:spacing w:val="-5"/>
        </w:rPr>
        <w:t xml:space="preserve"> </w:t>
      </w:r>
      <w:r w:rsidRPr="00084677">
        <w:rPr>
          <w:rFonts w:asciiTheme="minorHAnsi" w:hAnsiTheme="minorHAnsi" w:cstheme="minorHAnsi"/>
          <w:b/>
          <w:bCs/>
        </w:rPr>
        <w:t>serve</w:t>
      </w:r>
      <w:r w:rsidRPr="00084677">
        <w:rPr>
          <w:rFonts w:asciiTheme="minorHAnsi" w:hAnsiTheme="minorHAnsi" w:cstheme="minorHAnsi"/>
          <w:b/>
          <w:bCs/>
          <w:spacing w:val="-5"/>
        </w:rPr>
        <w:t xml:space="preserve"> </w:t>
      </w:r>
      <w:r w:rsidRPr="00084677">
        <w:rPr>
          <w:rFonts w:asciiTheme="minorHAnsi" w:hAnsiTheme="minorHAnsi" w:cstheme="minorHAnsi"/>
          <w:b/>
          <w:bCs/>
        </w:rPr>
        <w:t>on</w:t>
      </w:r>
      <w:r w:rsidRPr="00084677">
        <w:rPr>
          <w:rFonts w:asciiTheme="minorHAnsi" w:hAnsiTheme="minorHAnsi" w:cstheme="minorHAnsi"/>
          <w:b/>
          <w:bCs/>
          <w:spacing w:val="-5"/>
        </w:rPr>
        <w:t xml:space="preserve"> </w:t>
      </w:r>
      <w:r w:rsidRPr="00084677">
        <w:rPr>
          <w:rFonts w:asciiTheme="minorHAnsi" w:hAnsiTheme="minorHAnsi" w:cstheme="minorHAnsi"/>
          <w:b/>
          <w:bCs/>
        </w:rPr>
        <w:t>the</w:t>
      </w:r>
      <w:r w:rsidRPr="00084677">
        <w:rPr>
          <w:rFonts w:asciiTheme="minorHAnsi" w:hAnsiTheme="minorHAnsi" w:cstheme="minorHAnsi"/>
          <w:b/>
          <w:bCs/>
          <w:spacing w:val="-5"/>
        </w:rPr>
        <w:t xml:space="preserve"> </w:t>
      </w:r>
      <w:r w:rsidRPr="00084677">
        <w:rPr>
          <w:rFonts w:asciiTheme="minorHAnsi" w:hAnsiTheme="minorHAnsi" w:cstheme="minorHAnsi"/>
          <w:b/>
          <w:bCs/>
        </w:rPr>
        <w:t>Nominating and Leadership Development</w:t>
      </w:r>
      <w:r w:rsidRPr="00084677">
        <w:rPr>
          <w:rFonts w:asciiTheme="minorHAnsi" w:hAnsiTheme="minorHAnsi" w:cstheme="minorHAnsi"/>
          <w:b/>
          <w:bCs/>
          <w:spacing w:val="-6"/>
        </w:rPr>
        <w:t xml:space="preserve"> </w:t>
      </w:r>
      <w:r w:rsidRPr="00084677">
        <w:rPr>
          <w:rFonts w:asciiTheme="minorHAnsi" w:hAnsiTheme="minorHAnsi" w:cstheme="minorHAnsi"/>
          <w:b/>
          <w:bCs/>
        </w:rPr>
        <w:t>Committee (NLDC)</w:t>
      </w:r>
    </w:p>
    <w:p w14:paraId="29BF4806" w14:textId="77777777" w:rsidR="00A26670" w:rsidRPr="00EE34FE" w:rsidRDefault="00A26670" w:rsidP="00A26670">
      <w:pPr>
        <w:pStyle w:val="BodyText"/>
        <w:numPr>
          <w:ilvl w:val="0"/>
          <w:numId w:val="24"/>
        </w:numPr>
        <w:tabs>
          <w:tab w:val="left" w:pos="820"/>
        </w:tabs>
        <w:spacing w:line="278" w:lineRule="exact"/>
        <w:ind w:right="-450"/>
        <w:rPr>
          <w:rFonts w:asciiTheme="minorHAnsi" w:hAnsiTheme="minorHAnsi" w:cstheme="minorHAnsi"/>
        </w:rPr>
      </w:pPr>
      <w:r w:rsidRPr="00EE34FE">
        <w:rPr>
          <w:rFonts w:asciiTheme="minorHAnsi" w:hAnsiTheme="minorHAnsi" w:cstheme="minorHAnsi"/>
        </w:rPr>
        <w:t>Has</w:t>
      </w:r>
      <w:r w:rsidRPr="00EE34FE">
        <w:rPr>
          <w:rFonts w:asciiTheme="minorHAnsi" w:hAnsiTheme="minorHAnsi" w:cstheme="minorHAnsi"/>
          <w:spacing w:val="-4"/>
        </w:rPr>
        <w:t xml:space="preserve"> </w:t>
      </w:r>
      <w:r w:rsidRPr="00EE34FE">
        <w:rPr>
          <w:rFonts w:asciiTheme="minorHAnsi" w:hAnsiTheme="minorHAnsi" w:cstheme="minorHAnsi"/>
        </w:rPr>
        <w:t>served</w:t>
      </w:r>
      <w:r w:rsidRPr="00EE34FE">
        <w:rPr>
          <w:rFonts w:asciiTheme="minorHAnsi" w:hAnsiTheme="minorHAnsi" w:cstheme="minorHAnsi"/>
          <w:spacing w:val="-3"/>
        </w:rPr>
        <w:t xml:space="preserve"> </w:t>
      </w:r>
      <w:r w:rsidRPr="00EE34FE">
        <w:rPr>
          <w:rFonts w:asciiTheme="minorHAnsi" w:hAnsiTheme="minorHAnsi" w:cstheme="minorHAnsi"/>
        </w:rPr>
        <w:t>as</w:t>
      </w:r>
      <w:r w:rsidRPr="00EE34FE">
        <w:rPr>
          <w:rFonts w:asciiTheme="minorHAnsi" w:hAnsiTheme="minorHAnsi" w:cstheme="minorHAnsi"/>
          <w:spacing w:val="-3"/>
        </w:rPr>
        <w:t xml:space="preserve"> </w:t>
      </w:r>
      <w:r w:rsidRPr="00EE34FE">
        <w:rPr>
          <w:rFonts w:asciiTheme="minorHAnsi" w:hAnsiTheme="minorHAnsi" w:cstheme="minorHAnsi"/>
        </w:rPr>
        <w:t>an</w:t>
      </w:r>
      <w:r w:rsidRPr="00EE34FE">
        <w:rPr>
          <w:rFonts w:asciiTheme="minorHAnsi" w:hAnsiTheme="minorHAnsi" w:cstheme="minorHAnsi"/>
          <w:spacing w:val="-3"/>
        </w:rPr>
        <w:t xml:space="preserve"> </w:t>
      </w:r>
      <w:r w:rsidRPr="00EE34FE">
        <w:rPr>
          <w:rFonts w:asciiTheme="minorHAnsi" w:hAnsiTheme="minorHAnsi" w:cstheme="minorHAnsi"/>
        </w:rPr>
        <w:t>APHA</w:t>
      </w:r>
      <w:r w:rsidRPr="00EE34FE">
        <w:rPr>
          <w:rFonts w:asciiTheme="minorHAnsi" w:hAnsiTheme="minorHAnsi" w:cstheme="minorHAnsi"/>
          <w:spacing w:val="-3"/>
        </w:rPr>
        <w:t xml:space="preserve"> </w:t>
      </w:r>
      <w:r w:rsidRPr="00EE34FE">
        <w:rPr>
          <w:rFonts w:asciiTheme="minorHAnsi" w:hAnsiTheme="minorHAnsi" w:cstheme="minorHAnsi"/>
        </w:rPr>
        <w:t>Director</w:t>
      </w:r>
      <w:r w:rsidRPr="00EE34FE">
        <w:rPr>
          <w:rFonts w:asciiTheme="minorHAnsi" w:hAnsiTheme="minorHAnsi" w:cstheme="minorHAnsi"/>
          <w:spacing w:val="-3"/>
        </w:rPr>
        <w:t xml:space="preserve"> </w:t>
      </w:r>
      <w:r w:rsidRPr="00EE34FE">
        <w:rPr>
          <w:rFonts w:asciiTheme="minorHAnsi" w:hAnsiTheme="minorHAnsi" w:cstheme="minorHAnsi"/>
        </w:rPr>
        <w:t>for</w:t>
      </w:r>
      <w:r w:rsidRPr="00EE34FE">
        <w:rPr>
          <w:rFonts w:asciiTheme="minorHAnsi" w:hAnsiTheme="minorHAnsi" w:cstheme="minorHAnsi"/>
          <w:spacing w:val="-3"/>
        </w:rPr>
        <w:t xml:space="preserve"> </w:t>
      </w:r>
      <w:r w:rsidRPr="00EE34FE">
        <w:rPr>
          <w:rFonts w:asciiTheme="minorHAnsi" w:hAnsiTheme="minorHAnsi" w:cstheme="minorHAnsi"/>
        </w:rPr>
        <w:t>at</w:t>
      </w:r>
      <w:r w:rsidRPr="00EE34FE">
        <w:rPr>
          <w:rFonts w:asciiTheme="minorHAnsi" w:hAnsiTheme="minorHAnsi" w:cstheme="minorHAnsi"/>
          <w:spacing w:val="-3"/>
        </w:rPr>
        <w:t xml:space="preserve"> </w:t>
      </w:r>
      <w:r w:rsidRPr="00EE34FE">
        <w:rPr>
          <w:rFonts w:asciiTheme="minorHAnsi" w:hAnsiTheme="minorHAnsi" w:cstheme="minorHAnsi"/>
        </w:rPr>
        <w:t>least</w:t>
      </w:r>
      <w:r w:rsidRPr="00EE34FE">
        <w:rPr>
          <w:rFonts w:asciiTheme="minorHAnsi" w:hAnsiTheme="minorHAnsi" w:cstheme="minorHAnsi"/>
          <w:spacing w:val="-3"/>
        </w:rPr>
        <w:t xml:space="preserve"> </w:t>
      </w:r>
      <w:r w:rsidRPr="00EE34FE">
        <w:rPr>
          <w:rFonts w:asciiTheme="minorHAnsi" w:hAnsiTheme="minorHAnsi" w:cstheme="minorHAnsi"/>
        </w:rPr>
        <w:t>3</w:t>
      </w:r>
      <w:r w:rsidRPr="00EE34FE">
        <w:rPr>
          <w:rFonts w:asciiTheme="minorHAnsi" w:hAnsiTheme="minorHAnsi" w:cstheme="minorHAnsi"/>
          <w:spacing w:val="-3"/>
        </w:rPr>
        <w:t xml:space="preserve"> </w:t>
      </w:r>
      <w:r w:rsidRPr="00EE34FE">
        <w:rPr>
          <w:rFonts w:asciiTheme="minorHAnsi" w:hAnsiTheme="minorHAnsi" w:cstheme="minorHAnsi"/>
        </w:rPr>
        <w:t>years</w:t>
      </w:r>
      <w:r w:rsidRPr="00EE34FE">
        <w:rPr>
          <w:rFonts w:asciiTheme="minorHAnsi" w:hAnsiTheme="minorHAnsi" w:cstheme="minorHAnsi"/>
          <w:spacing w:val="-4"/>
        </w:rPr>
        <w:t xml:space="preserve"> </w:t>
      </w:r>
      <w:r w:rsidRPr="00EE34FE">
        <w:rPr>
          <w:rFonts w:asciiTheme="minorHAnsi" w:hAnsiTheme="minorHAnsi" w:cstheme="minorHAnsi"/>
        </w:rPr>
        <w:t>and</w:t>
      </w:r>
      <w:r w:rsidRPr="00EE34FE">
        <w:rPr>
          <w:rFonts w:asciiTheme="minorHAnsi" w:hAnsiTheme="minorHAnsi" w:cstheme="minorHAnsi"/>
          <w:spacing w:val="-3"/>
        </w:rPr>
        <w:t xml:space="preserve"> </w:t>
      </w:r>
      <w:r w:rsidRPr="00EE34FE">
        <w:rPr>
          <w:rFonts w:asciiTheme="minorHAnsi" w:hAnsiTheme="minorHAnsi" w:cstheme="minorHAnsi"/>
        </w:rPr>
        <w:t>is</w:t>
      </w:r>
      <w:r w:rsidRPr="00EE34FE">
        <w:rPr>
          <w:rFonts w:asciiTheme="minorHAnsi" w:hAnsiTheme="minorHAnsi" w:cstheme="minorHAnsi"/>
          <w:spacing w:val="-3"/>
        </w:rPr>
        <w:t xml:space="preserve"> </w:t>
      </w:r>
      <w:r w:rsidRPr="00EE34FE">
        <w:rPr>
          <w:rFonts w:asciiTheme="minorHAnsi" w:hAnsiTheme="minorHAnsi" w:cstheme="minorHAnsi"/>
        </w:rPr>
        <w:t>a</w:t>
      </w:r>
      <w:r w:rsidRPr="00EE34FE">
        <w:rPr>
          <w:rFonts w:asciiTheme="minorHAnsi" w:hAnsiTheme="minorHAnsi" w:cstheme="minorHAnsi"/>
          <w:spacing w:val="-3"/>
        </w:rPr>
        <w:t xml:space="preserve"> </w:t>
      </w:r>
      <w:r w:rsidRPr="00EE34FE">
        <w:rPr>
          <w:rFonts w:asciiTheme="minorHAnsi" w:hAnsiTheme="minorHAnsi" w:cstheme="minorHAnsi"/>
        </w:rPr>
        <w:t>current</w:t>
      </w:r>
      <w:r w:rsidRPr="00EE34FE">
        <w:rPr>
          <w:rFonts w:asciiTheme="minorHAnsi" w:hAnsiTheme="minorHAnsi" w:cstheme="minorHAnsi"/>
          <w:spacing w:val="-3"/>
        </w:rPr>
        <w:t xml:space="preserve"> </w:t>
      </w:r>
      <w:r w:rsidRPr="00EE34FE">
        <w:rPr>
          <w:rFonts w:asciiTheme="minorHAnsi" w:hAnsiTheme="minorHAnsi" w:cstheme="minorHAnsi"/>
        </w:rPr>
        <w:t>member</w:t>
      </w:r>
      <w:r w:rsidRPr="00EE34FE">
        <w:rPr>
          <w:rFonts w:asciiTheme="minorHAnsi" w:hAnsiTheme="minorHAnsi" w:cstheme="minorHAnsi"/>
          <w:w w:val="99"/>
        </w:rPr>
        <w:t xml:space="preserve"> </w:t>
      </w:r>
      <w:r w:rsidRPr="00EE34FE">
        <w:rPr>
          <w:rFonts w:asciiTheme="minorHAnsi" w:hAnsiTheme="minorHAnsi" w:cstheme="minorHAnsi"/>
        </w:rPr>
        <w:t>of</w:t>
      </w:r>
      <w:r w:rsidRPr="00EE34FE">
        <w:rPr>
          <w:rFonts w:asciiTheme="minorHAnsi" w:hAnsiTheme="minorHAnsi" w:cstheme="minorHAnsi"/>
          <w:spacing w:val="-5"/>
        </w:rPr>
        <w:t xml:space="preserve"> </w:t>
      </w:r>
      <w:r w:rsidRPr="00EE34FE">
        <w:rPr>
          <w:rFonts w:asciiTheme="minorHAnsi" w:hAnsiTheme="minorHAnsi" w:cstheme="minorHAnsi"/>
        </w:rPr>
        <w:t>the</w:t>
      </w:r>
      <w:r w:rsidRPr="00EE34FE">
        <w:rPr>
          <w:rFonts w:asciiTheme="minorHAnsi" w:hAnsiTheme="minorHAnsi" w:cstheme="minorHAnsi"/>
          <w:spacing w:val="-4"/>
        </w:rPr>
        <w:t xml:space="preserve"> </w:t>
      </w:r>
      <w:r w:rsidRPr="00EE34FE">
        <w:rPr>
          <w:rFonts w:asciiTheme="minorHAnsi" w:hAnsiTheme="minorHAnsi" w:cstheme="minorHAnsi"/>
        </w:rPr>
        <w:t>State</w:t>
      </w:r>
      <w:r w:rsidRPr="00EE34FE">
        <w:rPr>
          <w:rFonts w:asciiTheme="minorHAnsi" w:hAnsiTheme="minorHAnsi" w:cstheme="minorHAnsi"/>
          <w:spacing w:val="-5"/>
        </w:rPr>
        <w:t xml:space="preserve"> </w:t>
      </w:r>
      <w:r w:rsidRPr="00EE34FE">
        <w:rPr>
          <w:rFonts w:asciiTheme="minorHAnsi" w:hAnsiTheme="minorHAnsi" w:cstheme="minorHAnsi"/>
        </w:rPr>
        <w:t>Directors</w:t>
      </w:r>
      <w:r w:rsidRPr="00EE34FE">
        <w:rPr>
          <w:rFonts w:asciiTheme="minorHAnsi" w:hAnsiTheme="minorHAnsi" w:cstheme="minorHAnsi"/>
          <w:spacing w:val="-4"/>
        </w:rPr>
        <w:t xml:space="preserve"> </w:t>
      </w:r>
      <w:r w:rsidRPr="00EE34FE">
        <w:rPr>
          <w:rFonts w:asciiTheme="minorHAnsi" w:hAnsiTheme="minorHAnsi" w:cstheme="minorHAnsi"/>
        </w:rPr>
        <w:t>(formerly</w:t>
      </w:r>
      <w:r w:rsidRPr="00EE34FE">
        <w:rPr>
          <w:rFonts w:asciiTheme="minorHAnsi" w:hAnsiTheme="minorHAnsi" w:cstheme="minorHAnsi"/>
          <w:spacing w:val="-5"/>
        </w:rPr>
        <w:t xml:space="preserve"> </w:t>
      </w:r>
      <w:r w:rsidRPr="00EE34FE">
        <w:rPr>
          <w:rFonts w:asciiTheme="minorHAnsi" w:hAnsiTheme="minorHAnsi" w:cstheme="minorHAnsi"/>
        </w:rPr>
        <w:t>known</w:t>
      </w:r>
      <w:r w:rsidRPr="00EE34FE">
        <w:rPr>
          <w:rFonts w:asciiTheme="minorHAnsi" w:hAnsiTheme="minorHAnsi" w:cstheme="minorHAnsi"/>
          <w:spacing w:val="-4"/>
        </w:rPr>
        <w:t xml:space="preserve"> </w:t>
      </w:r>
      <w:r w:rsidRPr="00EE34FE">
        <w:rPr>
          <w:rFonts w:asciiTheme="minorHAnsi" w:hAnsiTheme="minorHAnsi" w:cstheme="minorHAnsi"/>
        </w:rPr>
        <w:t>as</w:t>
      </w:r>
      <w:r w:rsidRPr="00EE34FE">
        <w:rPr>
          <w:rFonts w:asciiTheme="minorHAnsi" w:hAnsiTheme="minorHAnsi" w:cstheme="minorHAnsi"/>
          <w:spacing w:val="-5"/>
        </w:rPr>
        <w:t xml:space="preserve"> </w:t>
      </w:r>
      <w:r w:rsidRPr="00EE34FE">
        <w:rPr>
          <w:rFonts w:asciiTheme="minorHAnsi" w:hAnsiTheme="minorHAnsi" w:cstheme="minorHAnsi"/>
        </w:rPr>
        <w:t>the</w:t>
      </w:r>
      <w:r w:rsidRPr="00EE34FE">
        <w:rPr>
          <w:rFonts w:asciiTheme="minorHAnsi" w:hAnsiTheme="minorHAnsi" w:cstheme="minorHAnsi"/>
          <w:spacing w:val="-4"/>
        </w:rPr>
        <w:t xml:space="preserve"> </w:t>
      </w:r>
      <w:r w:rsidRPr="00EE34FE">
        <w:rPr>
          <w:rFonts w:asciiTheme="minorHAnsi" w:hAnsiTheme="minorHAnsi" w:cstheme="minorHAnsi"/>
        </w:rPr>
        <w:t>Board</w:t>
      </w:r>
      <w:r w:rsidRPr="00EE34FE">
        <w:rPr>
          <w:rFonts w:asciiTheme="minorHAnsi" w:hAnsiTheme="minorHAnsi" w:cstheme="minorHAnsi"/>
          <w:spacing w:val="-5"/>
        </w:rPr>
        <w:t xml:space="preserve"> </w:t>
      </w:r>
      <w:r w:rsidRPr="00EE34FE">
        <w:rPr>
          <w:rFonts w:asciiTheme="minorHAnsi" w:hAnsiTheme="minorHAnsi" w:cstheme="minorHAnsi"/>
        </w:rPr>
        <w:t>of</w:t>
      </w:r>
      <w:r w:rsidRPr="00EE34FE">
        <w:rPr>
          <w:rFonts w:asciiTheme="minorHAnsi" w:hAnsiTheme="minorHAnsi" w:cstheme="minorHAnsi"/>
          <w:spacing w:val="-4"/>
        </w:rPr>
        <w:t xml:space="preserve"> </w:t>
      </w:r>
      <w:r w:rsidRPr="00EE34FE">
        <w:rPr>
          <w:rFonts w:asciiTheme="minorHAnsi" w:hAnsiTheme="minorHAnsi" w:cstheme="minorHAnsi"/>
        </w:rPr>
        <w:t>Directors).</w:t>
      </w:r>
    </w:p>
    <w:p w14:paraId="2A3AD849" w14:textId="77777777" w:rsidR="00A26670" w:rsidRPr="00EE34FE" w:rsidRDefault="00A26670" w:rsidP="00A26670">
      <w:pPr>
        <w:pStyle w:val="BodyText"/>
        <w:numPr>
          <w:ilvl w:val="0"/>
          <w:numId w:val="24"/>
        </w:numPr>
        <w:tabs>
          <w:tab w:val="left" w:pos="820"/>
        </w:tabs>
        <w:spacing w:line="281" w:lineRule="exact"/>
        <w:ind w:right="-450"/>
        <w:rPr>
          <w:rFonts w:asciiTheme="minorHAnsi" w:hAnsiTheme="minorHAnsi" w:cstheme="minorHAnsi"/>
        </w:rPr>
      </w:pPr>
      <w:r w:rsidRPr="00EE34FE">
        <w:rPr>
          <w:rFonts w:asciiTheme="minorHAnsi" w:hAnsiTheme="minorHAnsi" w:cstheme="minorHAnsi"/>
          <w:spacing w:val="-1"/>
        </w:rPr>
        <w:t>Served</w:t>
      </w:r>
      <w:r w:rsidRPr="00EE34FE">
        <w:rPr>
          <w:rFonts w:asciiTheme="minorHAnsi" w:hAnsiTheme="minorHAnsi" w:cstheme="minorHAnsi"/>
          <w:spacing w:val="-5"/>
        </w:rPr>
        <w:t xml:space="preserve"> </w:t>
      </w:r>
      <w:r w:rsidRPr="00EE34FE">
        <w:rPr>
          <w:rFonts w:asciiTheme="minorHAnsi" w:hAnsiTheme="minorHAnsi" w:cstheme="minorHAnsi"/>
        </w:rPr>
        <w:t>on</w:t>
      </w:r>
      <w:r w:rsidRPr="00EE34FE">
        <w:rPr>
          <w:rFonts w:asciiTheme="minorHAnsi" w:hAnsiTheme="minorHAnsi" w:cstheme="minorHAnsi"/>
          <w:spacing w:val="-5"/>
        </w:rPr>
        <w:t xml:space="preserve"> </w:t>
      </w:r>
      <w:r w:rsidRPr="00EE34FE">
        <w:rPr>
          <w:rFonts w:asciiTheme="minorHAnsi" w:hAnsiTheme="minorHAnsi" w:cstheme="minorHAnsi"/>
          <w:spacing w:val="-1"/>
        </w:rPr>
        <w:t>an</w:t>
      </w:r>
      <w:r w:rsidRPr="00EE34FE">
        <w:rPr>
          <w:rFonts w:asciiTheme="minorHAnsi" w:hAnsiTheme="minorHAnsi" w:cstheme="minorHAnsi"/>
          <w:spacing w:val="-5"/>
        </w:rPr>
        <w:t xml:space="preserve"> </w:t>
      </w:r>
      <w:r w:rsidRPr="00EE34FE">
        <w:rPr>
          <w:rFonts w:asciiTheme="minorHAnsi" w:hAnsiTheme="minorHAnsi" w:cstheme="minorHAnsi"/>
        </w:rPr>
        <w:t>APHA</w:t>
      </w:r>
      <w:r w:rsidRPr="00EE34FE">
        <w:rPr>
          <w:rFonts w:asciiTheme="minorHAnsi" w:hAnsiTheme="minorHAnsi" w:cstheme="minorHAnsi"/>
          <w:spacing w:val="-4"/>
        </w:rPr>
        <w:t xml:space="preserve"> </w:t>
      </w:r>
      <w:r w:rsidRPr="00EE34FE">
        <w:rPr>
          <w:rFonts w:asciiTheme="minorHAnsi" w:hAnsiTheme="minorHAnsi" w:cstheme="minorHAnsi"/>
        </w:rPr>
        <w:t>Advisory</w:t>
      </w:r>
      <w:r w:rsidRPr="00EE34FE">
        <w:rPr>
          <w:rFonts w:asciiTheme="minorHAnsi" w:hAnsiTheme="minorHAnsi" w:cstheme="minorHAnsi"/>
          <w:spacing w:val="-4"/>
        </w:rPr>
        <w:t xml:space="preserve"> </w:t>
      </w:r>
      <w:r w:rsidRPr="00EE34FE">
        <w:rPr>
          <w:rFonts w:asciiTheme="minorHAnsi" w:hAnsiTheme="minorHAnsi" w:cstheme="minorHAnsi"/>
        </w:rPr>
        <w:t>Committee</w:t>
      </w:r>
      <w:r w:rsidRPr="00EE34FE">
        <w:rPr>
          <w:rFonts w:asciiTheme="minorHAnsi" w:hAnsiTheme="minorHAnsi" w:cstheme="minorHAnsi"/>
          <w:spacing w:val="-5"/>
        </w:rPr>
        <w:t xml:space="preserve"> </w:t>
      </w:r>
      <w:r w:rsidRPr="00EE34FE">
        <w:rPr>
          <w:rFonts w:asciiTheme="minorHAnsi" w:hAnsiTheme="minorHAnsi" w:cstheme="minorHAnsi"/>
        </w:rPr>
        <w:t>or</w:t>
      </w:r>
      <w:r w:rsidRPr="00EE34FE">
        <w:rPr>
          <w:rFonts w:asciiTheme="minorHAnsi" w:hAnsiTheme="minorHAnsi" w:cstheme="minorHAnsi"/>
          <w:spacing w:val="-4"/>
        </w:rPr>
        <w:t xml:space="preserve"> </w:t>
      </w:r>
      <w:r w:rsidRPr="00EE34FE">
        <w:rPr>
          <w:rFonts w:asciiTheme="minorHAnsi" w:hAnsiTheme="minorHAnsi" w:cstheme="minorHAnsi"/>
        </w:rPr>
        <w:t>Task</w:t>
      </w:r>
      <w:r w:rsidRPr="00EE34FE">
        <w:rPr>
          <w:rFonts w:asciiTheme="minorHAnsi" w:hAnsiTheme="minorHAnsi" w:cstheme="minorHAnsi"/>
          <w:spacing w:val="-4"/>
        </w:rPr>
        <w:t xml:space="preserve"> </w:t>
      </w:r>
      <w:r w:rsidRPr="00EE34FE">
        <w:rPr>
          <w:rFonts w:asciiTheme="minorHAnsi" w:hAnsiTheme="minorHAnsi" w:cstheme="minorHAnsi"/>
        </w:rPr>
        <w:t>Force</w:t>
      </w:r>
      <w:r w:rsidRPr="00EE34FE">
        <w:rPr>
          <w:rFonts w:asciiTheme="minorHAnsi" w:hAnsiTheme="minorHAnsi" w:cstheme="minorHAnsi"/>
          <w:spacing w:val="-4"/>
        </w:rPr>
        <w:t xml:space="preserve"> </w:t>
      </w:r>
      <w:r w:rsidRPr="00EE34FE">
        <w:rPr>
          <w:rFonts w:asciiTheme="minorHAnsi" w:hAnsiTheme="minorHAnsi" w:cstheme="minorHAnsi"/>
        </w:rPr>
        <w:t>for</w:t>
      </w:r>
      <w:r w:rsidRPr="00EE34FE">
        <w:rPr>
          <w:rFonts w:asciiTheme="minorHAnsi" w:hAnsiTheme="minorHAnsi" w:cstheme="minorHAnsi"/>
          <w:spacing w:val="-4"/>
        </w:rPr>
        <w:t xml:space="preserve"> </w:t>
      </w:r>
      <w:r w:rsidRPr="00EE34FE">
        <w:rPr>
          <w:rFonts w:asciiTheme="minorHAnsi" w:hAnsiTheme="minorHAnsi" w:cstheme="minorHAnsi"/>
        </w:rPr>
        <w:t>at</w:t>
      </w:r>
      <w:r w:rsidRPr="00EE34FE">
        <w:rPr>
          <w:rFonts w:asciiTheme="minorHAnsi" w:hAnsiTheme="minorHAnsi" w:cstheme="minorHAnsi"/>
          <w:spacing w:val="-5"/>
        </w:rPr>
        <w:t xml:space="preserve"> </w:t>
      </w:r>
      <w:r w:rsidRPr="00EE34FE">
        <w:rPr>
          <w:rFonts w:asciiTheme="minorHAnsi" w:hAnsiTheme="minorHAnsi" w:cstheme="minorHAnsi"/>
        </w:rPr>
        <w:t>least</w:t>
      </w:r>
      <w:r w:rsidRPr="00EE34FE">
        <w:rPr>
          <w:rFonts w:asciiTheme="minorHAnsi" w:hAnsiTheme="minorHAnsi" w:cstheme="minorHAnsi"/>
          <w:spacing w:val="-4"/>
        </w:rPr>
        <w:t xml:space="preserve"> </w:t>
      </w:r>
      <w:r w:rsidRPr="00EE34FE">
        <w:rPr>
          <w:rFonts w:asciiTheme="minorHAnsi" w:hAnsiTheme="minorHAnsi" w:cstheme="minorHAnsi"/>
        </w:rPr>
        <w:t>3</w:t>
      </w:r>
      <w:r w:rsidRPr="00EE34FE">
        <w:rPr>
          <w:rFonts w:asciiTheme="minorHAnsi" w:hAnsiTheme="minorHAnsi" w:cstheme="minorHAnsi"/>
          <w:spacing w:val="-4"/>
        </w:rPr>
        <w:t xml:space="preserve"> </w:t>
      </w:r>
      <w:r w:rsidRPr="00EE34FE">
        <w:rPr>
          <w:rFonts w:asciiTheme="minorHAnsi" w:hAnsiTheme="minorHAnsi" w:cstheme="minorHAnsi"/>
        </w:rPr>
        <w:t>years.</w:t>
      </w:r>
    </w:p>
    <w:p w14:paraId="2E8834A6" w14:textId="77777777" w:rsidR="00A26670" w:rsidRPr="00EE34FE" w:rsidRDefault="00A26670" w:rsidP="00A26670">
      <w:pPr>
        <w:pStyle w:val="BodyText"/>
        <w:numPr>
          <w:ilvl w:val="0"/>
          <w:numId w:val="24"/>
        </w:numPr>
        <w:tabs>
          <w:tab w:val="left" w:pos="820"/>
        </w:tabs>
        <w:spacing w:before="7" w:line="278" w:lineRule="exact"/>
        <w:ind w:right="-450"/>
        <w:rPr>
          <w:rFonts w:asciiTheme="minorHAnsi" w:hAnsiTheme="minorHAnsi" w:cstheme="minorHAnsi"/>
        </w:rPr>
      </w:pPr>
      <w:r w:rsidRPr="00EE34FE">
        <w:rPr>
          <w:rFonts w:asciiTheme="minorHAnsi" w:hAnsiTheme="minorHAnsi" w:cstheme="minorHAnsi"/>
        </w:rPr>
        <w:t>Current</w:t>
      </w:r>
      <w:r w:rsidRPr="00EE34FE">
        <w:rPr>
          <w:rFonts w:asciiTheme="minorHAnsi" w:hAnsiTheme="minorHAnsi" w:cstheme="minorHAnsi"/>
          <w:spacing w:val="-4"/>
        </w:rPr>
        <w:t xml:space="preserve"> </w:t>
      </w:r>
      <w:r w:rsidRPr="00EE34FE">
        <w:rPr>
          <w:rFonts w:asciiTheme="minorHAnsi" w:hAnsiTheme="minorHAnsi" w:cstheme="minorHAnsi"/>
        </w:rPr>
        <w:t>APHA</w:t>
      </w:r>
      <w:r w:rsidRPr="00EE34FE">
        <w:rPr>
          <w:rFonts w:asciiTheme="minorHAnsi" w:hAnsiTheme="minorHAnsi" w:cstheme="minorHAnsi"/>
          <w:spacing w:val="-3"/>
        </w:rPr>
        <w:t xml:space="preserve"> </w:t>
      </w:r>
      <w:r w:rsidRPr="00EE34FE">
        <w:rPr>
          <w:rFonts w:asciiTheme="minorHAnsi" w:hAnsiTheme="minorHAnsi" w:cstheme="minorHAnsi"/>
        </w:rPr>
        <w:t>member</w:t>
      </w:r>
      <w:r w:rsidRPr="00EE34FE">
        <w:rPr>
          <w:rFonts w:asciiTheme="minorHAnsi" w:hAnsiTheme="minorHAnsi" w:cstheme="minorHAnsi"/>
          <w:spacing w:val="-4"/>
        </w:rPr>
        <w:t xml:space="preserve"> </w:t>
      </w:r>
      <w:r w:rsidRPr="00EE34FE">
        <w:rPr>
          <w:rFonts w:asciiTheme="minorHAnsi" w:hAnsiTheme="minorHAnsi" w:cstheme="minorHAnsi"/>
        </w:rPr>
        <w:t>in</w:t>
      </w:r>
      <w:r w:rsidRPr="00EE34FE">
        <w:rPr>
          <w:rFonts w:asciiTheme="minorHAnsi" w:hAnsiTheme="minorHAnsi" w:cstheme="minorHAnsi"/>
          <w:spacing w:val="-3"/>
        </w:rPr>
        <w:t xml:space="preserve"> </w:t>
      </w:r>
      <w:r w:rsidRPr="00EE34FE">
        <w:rPr>
          <w:rFonts w:asciiTheme="minorHAnsi" w:hAnsiTheme="minorHAnsi" w:cstheme="minorHAnsi"/>
        </w:rPr>
        <w:t>good</w:t>
      </w:r>
      <w:r w:rsidRPr="00EE34FE">
        <w:rPr>
          <w:rFonts w:asciiTheme="minorHAnsi" w:hAnsiTheme="minorHAnsi" w:cstheme="minorHAnsi"/>
          <w:spacing w:val="-4"/>
        </w:rPr>
        <w:t xml:space="preserve"> </w:t>
      </w:r>
      <w:r w:rsidRPr="00EE34FE">
        <w:rPr>
          <w:rFonts w:asciiTheme="minorHAnsi" w:hAnsiTheme="minorHAnsi" w:cstheme="minorHAnsi"/>
        </w:rPr>
        <w:t>standing</w:t>
      </w:r>
      <w:r w:rsidRPr="00EE34FE">
        <w:rPr>
          <w:rFonts w:asciiTheme="minorHAnsi" w:hAnsiTheme="minorHAnsi" w:cstheme="minorHAnsi"/>
          <w:spacing w:val="-3"/>
        </w:rPr>
        <w:t xml:space="preserve"> </w:t>
      </w:r>
      <w:r w:rsidRPr="00EE34FE">
        <w:rPr>
          <w:rFonts w:asciiTheme="minorHAnsi" w:hAnsiTheme="minorHAnsi" w:cstheme="minorHAnsi"/>
        </w:rPr>
        <w:t>(not</w:t>
      </w:r>
      <w:r w:rsidRPr="00EE34FE">
        <w:rPr>
          <w:rFonts w:asciiTheme="minorHAnsi" w:hAnsiTheme="minorHAnsi" w:cstheme="minorHAnsi"/>
          <w:spacing w:val="-4"/>
        </w:rPr>
        <w:t xml:space="preserve"> </w:t>
      </w:r>
      <w:r w:rsidRPr="00EE34FE">
        <w:rPr>
          <w:rFonts w:asciiTheme="minorHAnsi" w:hAnsiTheme="minorHAnsi" w:cstheme="minorHAnsi"/>
        </w:rPr>
        <w:t>under</w:t>
      </w:r>
      <w:r w:rsidRPr="00EE34FE">
        <w:rPr>
          <w:rFonts w:asciiTheme="minorHAnsi" w:hAnsiTheme="minorHAnsi" w:cstheme="minorHAnsi"/>
          <w:spacing w:val="-3"/>
        </w:rPr>
        <w:t xml:space="preserve"> </w:t>
      </w:r>
      <w:r w:rsidRPr="00EE34FE">
        <w:rPr>
          <w:rFonts w:asciiTheme="minorHAnsi" w:hAnsiTheme="minorHAnsi" w:cstheme="minorHAnsi"/>
        </w:rPr>
        <w:t>any</w:t>
      </w:r>
      <w:r w:rsidRPr="00EE34FE">
        <w:rPr>
          <w:rFonts w:asciiTheme="minorHAnsi" w:hAnsiTheme="minorHAnsi" w:cstheme="minorHAnsi"/>
          <w:spacing w:val="-4"/>
        </w:rPr>
        <w:t xml:space="preserve"> </w:t>
      </w:r>
      <w:r w:rsidRPr="00EE34FE">
        <w:rPr>
          <w:rFonts w:asciiTheme="minorHAnsi" w:hAnsiTheme="minorHAnsi" w:cstheme="minorHAnsi"/>
        </w:rPr>
        <w:t>form</w:t>
      </w:r>
      <w:r w:rsidRPr="00EE34FE">
        <w:rPr>
          <w:rFonts w:asciiTheme="minorHAnsi" w:hAnsiTheme="minorHAnsi" w:cstheme="minorHAnsi"/>
          <w:spacing w:val="-3"/>
        </w:rPr>
        <w:t xml:space="preserve"> </w:t>
      </w:r>
      <w:r w:rsidRPr="00EE34FE">
        <w:rPr>
          <w:rFonts w:asciiTheme="minorHAnsi" w:hAnsiTheme="minorHAnsi" w:cstheme="minorHAnsi"/>
        </w:rPr>
        <w:t>of</w:t>
      </w:r>
      <w:r w:rsidRPr="00EE34FE">
        <w:rPr>
          <w:rFonts w:asciiTheme="minorHAnsi" w:hAnsiTheme="minorHAnsi" w:cstheme="minorHAnsi"/>
          <w:spacing w:val="-4"/>
        </w:rPr>
        <w:t xml:space="preserve"> </w:t>
      </w:r>
      <w:r w:rsidRPr="00EE34FE">
        <w:rPr>
          <w:rFonts w:asciiTheme="minorHAnsi" w:hAnsiTheme="minorHAnsi" w:cstheme="minorHAnsi"/>
        </w:rPr>
        <w:t xml:space="preserve">APHA </w:t>
      </w:r>
      <w:r w:rsidRPr="00EE34FE">
        <w:rPr>
          <w:rFonts w:asciiTheme="minorHAnsi" w:hAnsiTheme="minorHAnsi" w:cstheme="minorHAnsi"/>
          <w:spacing w:val="-1"/>
        </w:rPr>
        <w:t>disciplinary</w:t>
      </w:r>
      <w:r w:rsidRPr="00EE34FE">
        <w:rPr>
          <w:rFonts w:asciiTheme="minorHAnsi" w:hAnsiTheme="minorHAnsi" w:cstheme="minorHAnsi"/>
          <w:spacing w:val="-13"/>
        </w:rPr>
        <w:t xml:space="preserve"> </w:t>
      </w:r>
      <w:r w:rsidRPr="00EE34FE">
        <w:rPr>
          <w:rFonts w:asciiTheme="minorHAnsi" w:hAnsiTheme="minorHAnsi" w:cstheme="minorHAnsi"/>
          <w:spacing w:val="-1"/>
        </w:rPr>
        <w:t>action).</w:t>
      </w:r>
    </w:p>
    <w:p w14:paraId="3A588CC3" w14:textId="77777777" w:rsidR="00A26670" w:rsidRPr="00EE34FE" w:rsidRDefault="00A26670" w:rsidP="00A26670">
      <w:pPr>
        <w:pStyle w:val="BodyText"/>
        <w:numPr>
          <w:ilvl w:val="0"/>
          <w:numId w:val="24"/>
        </w:numPr>
        <w:tabs>
          <w:tab w:val="left" w:pos="820"/>
        </w:tabs>
        <w:ind w:right="-450"/>
        <w:rPr>
          <w:rFonts w:asciiTheme="minorHAnsi" w:hAnsiTheme="minorHAnsi" w:cstheme="minorHAnsi"/>
        </w:rPr>
      </w:pPr>
      <w:r w:rsidRPr="00EE34FE">
        <w:rPr>
          <w:rFonts w:asciiTheme="minorHAnsi" w:hAnsiTheme="minorHAnsi" w:cstheme="minorHAnsi"/>
        </w:rPr>
        <w:t>Able</w:t>
      </w:r>
      <w:r w:rsidRPr="00EE34FE">
        <w:rPr>
          <w:rFonts w:asciiTheme="minorHAnsi" w:hAnsiTheme="minorHAnsi" w:cstheme="minorHAnsi"/>
          <w:spacing w:val="-4"/>
        </w:rPr>
        <w:t xml:space="preserve"> </w:t>
      </w:r>
      <w:r w:rsidRPr="00EE34FE">
        <w:rPr>
          <w:rFonts w:asciiTheme="minorHAnsi" w:hAnsiTheme="minorHAnsi" w:cstheme="minorHAnsi"/>
        </w:rPr>
        <w:t>to</w:t>
      </w:r>
      <w:r w:rsidRPr="00EE34FE">
        <w:rPr>
          <w:rFonts w:asciiTheme="minorHAnsi" w:hAnsiTheme="minorHAnsi" w:cstheme="minorHAnsi"/>
          <w:spacing w:val="-4"/>
        </w:rPr>
        <w:t xml:space="preserve"> </w:t>
      </w:r>
      <w:r w:rsidRPr="00EE34FE">
        <w:rPr>
          <w:rFonts w:asciiTheme="minorHAnsi" w:hAnsiTheme="minorHAnsi" w:cstheme="minorHAnsi"/>
        </w:rPr>
        <w:t>devote</w:t>
      </w:r>
      <w:r w:rsidRPr="00EE34FE">
        <w:rPr>
          <w:rFonts w:asciiTheme="minorHAnsi" w:hAnsiTheme="minorHAnsi" w:cstheme="minorHAnsi"/>
          <w:spacing w:val="-3"/>
        </w:rPr>
        <w:t xml:space="preserve"> </w:t>
      </w:r>
      <w:r w:rsidRPr="00EE34FE">
        <w:rPr>
          <w:rFonts w:asciiTheme="minorHAnsi" w:hAnsiTheme="minorHAnsi" w:cstheme="minorHAnsi"/>
        </w:rPr>
        <w:t>approximately</w:t>
      </w:r>
      <w:r w:rsidRPr="00EE34FE">
        <w:rPr>
          <w:rFonts w:asciiTheme="minorHAnsi" w:hAnsiTheme="minorHAnsi" w:cstheme="minorHAnsi"/>
          <w:spacing w:val="-4"/>
        </w:rPr>
        <w:t xml:space="preserve"> </w:t>
      </w:r>
      <w:r w:rsidRPr="00EE34FE">
        <w:rPr>
          <w:rFonts w:asciiTheme="minorHAnsi" w:hAnsiTheme="minorHAnsi" w:cstheme="minorHAnsi"/>
        </w:rPr>
        <w:t>4</w:t>
      </w:r>
      <w:r w:rsidRPr="00EE34FE">
        <w:rPr>
          <w:rFonts w:asciiTheme="minorHAnsi" w:hAnsiTheme="minorHAnsi" w:cstheme="minorHAnsi"/>
          <w:spacing w:val="-4"/>
        </w:rPr>
        <w:t xml:space="preserve"> </w:t>
      </w:r>
      <w:r w:rsidRPr="00EE34FE">
        <w:rPr>
          <w:rFonts w:asciiTheme="minorHAnsi" w:hAnsiTheme="minorHAnsi" w:cstheme="minorHAnsi"/>
        </w:rPr>
        <w:t>days</w:t>
      </w:r>
      <w:r w:rsidRPr="00EE34FE">
        <w:rPr>
          <w:rFonts w:asciiTheme="minorHAnsi" w:hAnsiTheme="minorHAnsi" w:cstheme="minorHAnsi"/>
          <w:spacing w:val="-3"/>
        </w:rPr>
        <w:t xml:space="preserve"> </w:t>
      </w:r>
      <w:r w:rsidRPr="00EE34FE">
        <w:rPr>
          <w:rFonts w:asciiTheme="minorHAnsi" w:hAnsiTheme="minorHAnsi" w:cstheme="minorHAnsi"/>
        </w:rPr>
        <w:t>(plus</w:t>
      </w:r>
      <w:r w:rsidRPr="00EE34FE">
        <w:rPr>
          <w:rFonts w:asciiTheme="minorHAnsi" w:hAnsiTheme="minorHAnsi" w:cstheme="minorHAnsi"/>
          <w:spacing w:val="-4"/>
        </w:rPr>
        <w:t xml:space="preserve"> </w:t>
      </w:r>
      <w:r w:rsidRPr="00EE34FE">
        <w:rPr>
          <w:rFonts w:asciiTheme="minorHAnsi" w:hAnsiTheme="minorHAnsi" w:cstheme="minorHAnsi"/>
        </w:rPr>
        <w:t>travel</w:t>
      </w:r>
      <w:r w:rsidRPr="00EE34FE">
        <w:rPr>
          <w:rFonts w:asciiTheme="minorHAnsi" w:hAnsiTheme="minorHAnsi" w:cstheme="minorHAnsi"/>
          <w:spacing w:val="-3"/>
        </w:rPr>
        <w:t xml:space="preserve"> </w:t>
      </w:r>
      <w:r w:rsidRPr="00EE34FE">
        <w:rPr>
          <w:rFonts w:asciiTheme="minorHAnsi" w:hAnsiTheme="minorHAnsi" w:cstheme="minorHAnsi"/>
        </w:rPr>
        <w:t>days),</w:t>
      </w:r>
      <w:r w:rsidRPr="00EE34FE">
        <w:rPr>
          <w:rFonts w:asciiTheme="minorHAnsi" w:hAnsiTheme="minorHAnsi" w:cstheme="minorHAnsi"/>
          <w:spacing w:val="-4"/>
        </w:rPr>
        <w:t xml:space="preserve"> </w:t>
      </w:r>
      <w:r w:rsidRPr="00EE34FE">
        <w:rPr>
          <w:rFonts w:asciiTheme="minorHAnsi" w:hAnsiTheme="minorHAnsi" w:cstheme="minorHAnsi"/>
        </w:rPr>
        <w:t>each</w:t>
      </w:r>
      <w:r w:rsidRPr="00EE34FE">
        <w:rPr>
          <w:rFonts w:asciiTheme="minorHAnsi" w:hAnsiTheme="minorHAnsi" w:cstheme="minorHAnsi"/>
          <w:spacing w:val="-4"/>
        </w:rPr>
        <w:t xml:space="preserve"> </w:t>
      </w:r>
      <w:r w:rsidRPr="00EE34FE">
        <w:rPr>
          <w:rFonts w:asciiTheme="minorHAnsi" w:hAnsiTheme="minorHAnsi" w:cstheme="minorHAnsi"/>
          <w:spacing w:val="-1"/>
        </w:rPr>
        <w:t>year</w:t>
      </w:r>
      <w:r w:rsidRPr="00EE34FE">
        <w:rPr>
          <w:rFonts w:asciiTheme="minorHAnsi" w:hAnsiTheme="minorHAnsi" w:cstheme="minorHAnsi"/>
          <w:spacing w:val="-3"/>
        </w:rPr>
        <w:t xml:space="preserve"> </w:t>
      </w:r>
      <w:r w:rsidRPr="00EE34FE">
        <w:rPr>
          <w:rFonts w:asciiTheme="minorHAnsi" w:hAnsiTheme="minorHAnsi" w:cstheme="minorHAnsi"/>
          <w:spacing w:val="-1"/>
        </w:rPr>
        <w:t>for</w:t>
      </w:r>
      <w:r w:rsidRPr="00EE34FE">
        <w:rPr>
          <w:rFonts w:asciiTheme="minorHAnsi" w:hAnsiTheme="minorHAnsi" w:cstheme="minorHAnsi"/>
          <w:spacing w:val="24"/>
          <w:w w:val="99"/>
        </w:rPr>
        <w:t xml:space="preserve"> </w:t>
      </w:r>
      <w:r w:rsidRPr="00EE34FE">
        <w:rPr>
          <w:rFonts w:asciiTheme="minorHAnsi" w:hAnsiTheme="minorHAnsi" w:cstheme="minorHAnsi"/>
        </w:rPr>
        <w:t>meetings</w:t>
      </w:r>
      <w:r w:rsidRPr="00EE34FE">
        <w:rPr>
          <w:rFonts w:asciiTheme="minorHAnsi" w:hAnsiTheme="minorHAnsi" w:cstheme="minorHAnsi"/>
          <w:spacing w:val="-4"/>
        </w:rPr>
        <w:t xml:space="preserve"> </w:t>
      </w:r>
      <w:r w:rsidRPr="00EE34FE">
        <w:rPr>
          <w:rFonts w:asciiTheme="minorHAnsi" w:hAnsiTheme="minorHAnsi" w:cstheme="minorHAnsi"/>
        </w:rPr>
        <w:t>and</w:t>
      </w:r>
      <w:r w:rsidRPr="00EE34FE">
        <w:rPr>
          <w:rFonts w:asciiTheme="minorHAnsi" w:hAnsiTheme="minorHAnsi" w:cstheme="minorHAnsi"/>
          <w:spacing w:val="-4"/>
        </w:rPr>
        <w:t xml:space="preserve"> </w:t>
      </w:r>
      <w:r w:rsidRPr="00EE34FE">
        <w:rPr>
          <w:rFonts w:asciiTheme="minorHAnsi" w:hAnsiTheme="minorHAnsi" w:cstheme="minorHAnsi"/>
        </w:rPr>
        <w:t>must</w:t>
      </w:r>
      <w:r w:rsidRPr="00EE34FE">
        <w:rPr>
          <w:rFonts w:asciiTheme="minorHAnsi" w:hAnsiTheme="minorHAnsi" w:cstheme="minorHAnsi"/>
          <w:spacing w:val="-4"/>
        </w:rPr>
        <w:t xml:space="preserve"> </w:t>
      </w:r>
      <w:r w:rsidRPr="00EE34FE">
        <w:rPr>
          <w:rFonts w:asciiTheme="minorHAnsi" w:hAnsiTheme="minorHAnsi" w:cstheme="minorHAnsi"/>
        </w:rPr>
        <w:t>be</w:t>
      </w:r>
      <w:r w:rsidRPr="00EE34FE">
        <w:rPr>
          <w:rFonts w:asciiTheme="minorHAnsi" w:hAnsiTheme="minorHAnsi" w:cstheme="minorHAnsi"/>
          <w:spacing w:val="-4"/>
        </w:rPr>
        <w:t xml:space="preserve"> </w:t>
      </w:r>
      <w:r w:rsidRPr="00EE34FE">
        <w:rPr>
          <w:rFonts w:asciiTheme="minorHAnsi" w:hAnsiTheme="minorHAnsi" w:cstheme="minorHAnsi"/>
        </w:rPr>
        <w:t>available</w:t>
      </w:r>
      <w:r w:rsidRPr="00EE34FE">
        <w:rPr>
          <w:rFonts w:asciiTheme="minorHAnsi" w:hAnsiTheme="minorHAnsi" w:cstheme="minorHAnsi"/>
          <w:spacing w:val="-4"/>
        </w:rPr>
        <w:t xml:space="preserve"> </w:t>
      </w:r>
      <w:r w:rsidRPr="00EE34FE">
        <w:rPr>
          <w:rFonts w:asciiTheme="minorHAnsi" w:hAnsiTheme="minorHAnsi" w:cstheme="minorHAnsi"/>
        </w:rPr>
        <w:t>for</w:t>
      </w:r>
      <w:r w:rsidRPr="00EE34FE">
        <w:rPr>
          <w:rFonts w:asciiTheme="minorHAnsi" w:hAnsiTheme="minorHAnsi" w:cstheme="minorHAnsi"/>
          <w:spacing w:val="-4"/>
        </w:rPr>
        <w:t xml:space="preserve"> </w:t>
      </w:r>
      <w:r w:rsidRPr="00EE34FE">
        <w:rPr>
          <w:rFonts w:asciiTheme="minorHAnsi" w:hAnsiTheme="minorHAnsi" w:cstheme="minorHAnsi"/>
        </w:rPr>
        <w:t>conference</w:t>
      </w:r>
      <w:r w:rsidRPr="00EE34FE">
        <w:rPr>
          <w:rFonts w:asciiTheme="minorHAnsi" w:hAnsiTheme="minorHAnsi" w:cstheme="minorHAnsi"/>
          <w:spacing w:val="-5"/>
        </w:rPr>
        <w:t xml:space="preserve"> </w:t>
      </w:r>
      <w:r w:rsidRPr="00EE34FE">
        <w:rPr>
          <w:rFonts w:asciiTheme="minorHAnsi" w:hAnsiTheme="minorHAnsi" w:cstheme="minorHAnsi"/>
          <w:spacing w:val="-1"/>
        </w:rPr>
        <w:t>calls</w:t>
      </w:r>
      <w:r w:rsidRPr="00EE34FE">
        <w:rPr>
          <w:rFonts w:asciiTheme="minorHAnsi" w:hAnsiTheme="minorHAnsi" w:cstheme="minorHAnsi"/>
          <w:spacing w:val="-5"/>
        </w:rPr>
        <w:t xml:space="preserve"> </w:t>
      </w:r>
      <w:r w:rsidRPr="00EE34FE">
        <w:rPr>
          <w:rFonts w:asciiTheme="minorHAnsi" w:hAnsiTheme="minorHAnsi" w:cstheme="minorHAnsi"/>
        </w:rPr>
        <w:t>as</w:t>
      </w:r>
      <w:r w:rsidRPr="00EE34FE">
        <w:rPr>
          <w:rFonts w:asciiTheme="minorHAnsi" w:hAnsiTheme="minorHAnsi" w:cstheme="minorHAnsi"/>
          <w:spacing w:val="-5"/>
        </w:rPr>
        <w:t xml:space="preserve"> </w:t>
      </w:r>
      <w:r w:rsidRPr="00EE34FE">
        <w:rPr>
          <w:rFonts w:asciiTheme="minorHAnsi" w:hAnsiTheme="minorHAnsi" w:cstheme="minorHAnsi"/>
          <w:spacing w:val="-1"/>
        </w:rPr>
        <w:t>needed.</w:t>
      </w:r>
    </w:p>
    <w:p w14:paraId="721CE11D" w14:textId="77777777" w:rsidR="00A26670" w:rsidRPr="00EE34FE" w:rsidRDefault="00A26670" w:rsidP="00A26670">
      <w:pPr>
        <w:pStyle w:val="BodyText"/>
        <w:numPr>
          <w:ilvl w:val="0"/>
          <w:numId w:val="24"/>
        </w:numPr>
        <w:tabs>
          <w:tab w:val="left" w:pos="820"/>
        </w:tabs>
        <w:spacing w:line="241" w:lineRule="auto"/>
        <w:ind w:right="-450"/>
        <w:rPr>
          <w:rFonts w:asciiTheme="minorHAnsi" w:hAnsiTheme="minorHAnsi" w:cstheme="minorHAnsi"/>
        </w:rPr>
      </w:pPr>
      <w:r w:rsidRPr="00EE34FE">
        <w:rPr>
          <w:rFonts w:asciiTheme="minorHAnsi" w:hAnsiTheme="minorHAnsi" w:cstheme="minorHAnsi"/>
          <w:spacing w:val="-1"/>
        </w:rPr>
        <w:t>Willing</w:t>
      </w:r>
      <w:r w:rsidRPr="00EE34FE">
        <w:rPr>
          <w:rFonts w:asciiTheme="minorHAnsi" w:hAnsiTheme="minorHAnsi" w:cstheme="minorHAnsi"/>
          <w:spacing w:val="-2"/>
        </w:rPr>
        <w:t xml:space="preserve"> </w:t>
      </w:r>
      <w:r w:rsidRPr="00EE34FE">
        <w:rPr>
          <w:rFonts w:asciiTheme="minorHAnsi" w:hAnsiTheme="minorHAnsi" w:cstheme="minorHAnsi"/>
        </w:rPr>
        <w:t>to</w:t>
      </w:r>
      <w:r w:rsidRPr="00EE34FE">
        <w:rPr>
          <w:rFonts w:asciiTheme="minorHAnsi" w:hAnsiTheme="minorHAnsi" w:cstheme="minorHAnsi"/>
          <w:spacing w:val="-2"/>
        </w:rPr>
        <w:t xml:space="preserve"> </w:t>
      </w:r>
      <w:r w:rsidRPr="00EE34FE">
        <w:rPr>
          <w:rFonts w:asciiTheme="minorHAnsi" w:hAnsiTheme="minorHAnsi" w:cstheme="minorHAnsi"/>
          <w:spacing w:val="-1"/>
        </w:rPr>
        <w:t>abide</w:t>
      </w:r>
      <w:r w:rsidRPr="00EE34FE">
        <w:rPr>
          <w:rFonts w:asciiTheme="minorHAnsi" w:hAnsiTheme="minorHAnsi" w:cstheme="minorHAnsi"/>
          <w:spacing w:val="-2"/>
        </w:rPr>
        <w:t xml:space="preserve"> </w:t>
      </w:r>
      <w:r w:rsidRPr="00EE34FE">
        <w:rPr>
          <w:rFonts w:asciiTheme="minorHAnsi" w:hAnsiTheme="minorHAnsi" w:cstheme="minorHAnsi"/>
        </w:rPr>
        <w:t>by</w:t>
      </w:r>
      <w:r w:rsidRPr="00EE34FE">
        <w:rPr>
          <w:rFonts w:asciiTheme="minorHAnsi" w:hAnsiTheme="minorHAnsi" w:cstheme="minorHAnsi"/>
          <w:spacing w:val="-2"/>
        </w:rPr>
        <w:t xml:space="preserve"> </w:t>
      </w:r>
      <w:r w:rsidRPr="00EE34FE">
        <w:rPr>
          <w:rFonts w:asciiTheme="minorHAnsi" w:hAnsiTheme="minorHAnsi" w:cstheme="minorHAnsi"/>
        </w:rPr>
        <w:t>and</w:t>
      </w:r>
      <w:r w:rsidRPr="00EE34FE">
        <w:rPr>
          <w:rFonts w:asciiTheme="minorHAnsi" w:hAnsiTheme="minorHAnsi" w:cstheme="minorHAnsi"/>
          <w:spacing w:val="-1"/>
        </w:rPr>
        <w:t xml:space="preserve"> sign</w:t>
      </w:r>
      <w:r w:rsidRPr="00EE34FE">
        <w:rPr>
          <w:rFonts w:asciiTheme="minorHAnsi" w:hAnsiTheme="minorHAnsi" w:cstheme="minorHAnsi"/>
          <w:spacing w:val="-2"/>
        </w:rPr>
        <w:t xml:space="preserve"> </w:t>
      </w:r>
      <w:r w:rsidRPr="00EE34FE">
        <w:rPr>
          <w:rFonts w:asciiTheme="minorHAnsi" w:hAnsiTheme="minorHAnsi" w:cstheme="minorHAnsi"/>
          <w:spacing w:val="-1"/>
        </w:rPr>
        <w:t>the</w:t>
      </w:r>
      <w:r w:rsidRPr="00EE34FE">
        <w:rPr>
          <w:rFonts w:asciiTheme="minorHAnsi" w:hAnsiTheme="minorHAnsi" w:cstheme="minorHAnsi"/>
          <w:spacing w:val="-2"/>
        </w:rPr>
        <w:t xml:space="preserve"> </w:t>
      </w:r>
      <w:r w:rsidRPr="00EE34FE">
        <w:rPr>
          <w:rFonts w:asciiTheme="minorHAnsi" w:hAnsiTheme="minorHAnsi" w:cstheme="minorHAnsi"/>
          <w:spacing w:val="-1"/>
        </w:rPr>
        <w:t>Code</w:t>
      </w:r>
      <w:r w:rsidRPr="00EE34FE">
        <w:rPr>
          <w:rFonts w:asciiTheme="minorHAnsi" w:hAnsiTheme="minorHAnsi" w:cstheme="minorHAnsi"/>
          <w:spacing w:val="-2"/>
        </w:rPr>
        <w:t xml:space="preserve"> </w:t>
      </w:r>
      <w:r w:rsidRPr="00EE34FE">
        <w:rPr>
          <w:rFonts w:asciiTheme="minorHAnsi" w:hAnsiTheme="minorHAnsi" w:cstheme="minorHAnsi"/>
          <w:spacing w:val="-1"/>
        </w:rPr>
        <w:t>of</w:t>
      </w:r>
      <w:r w:rsidRPr="00EE34FE">
        <w:rPr>
          <w:rFonts w:asciiTheme="minorHAnsi" w:hAnsiTheme="minorHAnsi" w:cstheme="minorHAnsi"/>
          <w:spacing w:val="-2"/>
        </w:rPr>
        <w:t xml:space="preserve"> </w:t>
      </w:r>
      <w:r w:rsidRPr="00EE34FE">
        <w:rPr>
          <w:rFonts w:asciiTheme="minorHAnsi" w:hAnsiTheme="minorHAnsi" w:cstheme="minorHAnsi"/>
          <w:spacing w:val="-1"/>
        </w:rPr>
        <w:t xml:space="preserve">Conduct </w:t>
      </w:r>
      <w:r w:rsidRPr="00EE34FE">
        <w:rPr>
          <w:rFonts w:asciiTheme="minorHAnsi" w:hAnsiTheme="minorHAnsi" w:cstheme="minorHAnsi"/>
        </w:rPr>
        <w:t>and</w:t>
      </w:r>
      <w:r w:rsidRPr="00EE34FE">
        <w:rPr>
          <w:rFonts w:asciiTheme="minorHAnsi" w:hAnsiTheme="minorHAnsi" w:cstheme="minorHAnsi"/>
          <w:spacing w:val="-2"/>
        </w:rPr>
        <w:t xml:space="preserve"> </w:t>
      </w:r>
      <w:r w:rsidRPr="00EE34FE">
        <w:rPr>
          <w:rFonts w:asciiTheme="minorHAnsi" w:hAnsiTheme="minorHAnsi" w:cstheme="minorHAnsi"/>
        </w:rPr>
        <w:t>maintain</w:t>
      </w:r>
      <w:r w:rsidRPr="00EE34FE">
        <w:rPr>
          <w:rFonts w:asciiTheme="minorHAnsi" w:hAnsiTheme="minorHAnsi" w:cstheme="minorHAnsi"/>
          <w:spacing w:val="-2"/>
        </w:rPr>
        <w:t xml:space="preserve"> </w:t>
      </w:r>
      <w:r w:rsidRPr="00EE34FE">
        <w:rPr>
          <w:rFonts w:asciiTheme="minorHAnsi" w:hAnsiTheme="minorHAnsi" w:cstheme="minorHAnsi"/>
        </w:rPr>
        <w:t>a</w:t>
      </w:r>
      <w:r w:rsidRPr="00EE34FE">
        <w:rPr>
          <w:rFonts w:asciiTheme="minorHAnsi" w:hAnsiTheme="minorHAnsi" w:cstheme="minorHAnsi"/>
          <w:spacing w:val="-2"/>
        </w:rPr>
        <w:t xml:space="preserve"> </w:t>
      </w:r>
      <w:r w:rsidRPr="00EE34FE">
        <w:rPr>
          <w:rFonts w:asciiTheme="minorHAnsi" w:hAnsiTheme="minorHAnsi" w:cstheme="minorHAnsi"/>
          <w:spacing w:val="-1"/>
        </w:rPr>
        <w:t>high</w:t>
      </w:r>
      <w:r w:rsidRPr="00EE34FE">
        <w:rPr>
          <w:rFonts w:asciiTheme="minorHAnsi" w:hAnsiTheme="minorHAnsi" w:cstheme="minorHAnsi"/>
          <w:spacing w:val="-3"/>
        </w:rPr>
        <w:t xml:space="preserve"> </w:t>
      </w:r>
      <w:r w:rsidRPr="00EE34FE">
        <w:rPr>
          <w:rFonts w:asciiTheme="minorHAnsi" w:hAnsiTheme="minorHAnsi" w:cstheme="minorHAnsi"/>
          <w:spacing w:val="-1"/>
        </w:rPr>
        <w:t>level of</w:t>
      </w:r>
      <w:r w:rsidRPr="00EE34FE">
        <w:rPr>
          <w:rFonts w:asciiTheme="minorHAnsi" w:hAnsiTheme="minorHAnsi" w:cstheme="minorHAnsi"/>
          <w:spacing w:val="41"/>
          <w:w w:val="99"/>
        </w:rPr>
        <w:t xml:space="preserve"> </w:t>
      </w:r>
      <w:r w:rsidRPr="00EE34FE">
        <w:rPr>
          <w:rFonts w:asciiTheme="minorHAnsi" w:hAnsiTheme="minorHAnsi" w:cstheme="minorHAnsi"/>
          <w:spacing w:val="-1"/>
        </w:rPr>
        <w:t>confidentiality.</w:t>
      </w:r>
    </w:p>
    <w:p w14:paraId="58F5124A" w14:textId="77777777" w:rsidR="00A26670" w:rsidRPr="00EE34FE" w:rsidRDefault="00A26670" w:rsidP="00A26670">
      <w:pPr>
        <w:pStyle w:val="BodyText"/>
        <w:numPr>
          <w:ilvl w:val="0"/>
          <w:numId w:val="24"/>
        </w:numPr>
        <w:tabs>
          <w:tab w:val="left" w:pos="820"/>
        </w:tabs>
        <w:spacing w:line="241" w:lineRule="auto"/>
        <w:ind w:right="-450"/>
        <w:rPr>
          <w:rFonts w:asciiTheme="minorHAnsi" w:hAnsiTheme="minorHAnsi" w:cstheme="minorHAnsi"/>
        </w:rPr>
      </w:pPr>
      <w:r w:rsidRPr="00EE34FE">
        <w:rPr>
          <w:rFonts w:asciiTheme="minorHAnsi" w:hAnsiTheme="minorHAnsi" w:cstheme="minorHAnsi"/>
        </w:rPr>
        <w:t>Willing</w:t>
      </w:r>
      <w:r w:rsidRPr="00EE34FE">
        <w:rPr>
          <w:rFonts w:asciiTheme="minorHAnsi" w:hAnsiTheme="minorHAnsi" w:cstheme="minorHAnsi"/>
          <w:spacing w:val="-4"/>
        </w:rPr>
        <w:t xml:space="preserve"> </w:t>
      </w:r>
      <w:r w:rsidRPr="00EE34FE">
        <w:rPr>
          <w:rFonts w:asciiTheme="minorHAnsi" w:hAnsiTheme="minorHAnsi" w:cstheme="minorHAnsi"/>
        </w:rPr>
        <w:t>to</w:t>
      </w:r>
      <w:r w:rsidRPr="00EE34FE">
        <w:rPr>
          <w:rFonts w:asciiTheme="minorHAnsi" w:hAnsiTheme="minorHAnsi" w:cstheme="minorHAnsi"/>
          <w:spacing w:val="-3"/>
        </w:rPr>
        <w:t xml:space="preserve"> </w:t>
      </w:r>
      <w:r w:rsidRPr="00EE34FE">
        <w:rPr>
          <w:rFonts w:asciiTheme="minorHAnsi" w:hAnsiTheme="minorHAnsi" w:cstheme="minorHAnsi"/>
        </w:rPr>
        <w:t>recuse</w:t>
      </w:r>
      <w:r w:rsidRPr="00EE34FE">
        <w:rPr>
          <w:rFonts w:asciiTheme="minorHAnsi" w:hAnsiTheme="minorHAnsi" w:cstheme="minorHAnsi"/>
          <w:spacing w:val="-3"/>
        </w:rPr>
        <w:t xml:space="preserve"> </w:t>
      </w:r>
      <w:r w:rsidRPr="00EE34FE">
        <w:rPr>
          <w:rFonts w:asciiTheme="minorHAnsi" w:hAnsiTheme="minorHAnsi" w:cstheme="minorHAnsi"/>
        </w:rPr>
        <w:t>him</w:t>
      </w:r>
      <w:r w:rsidRPr="00EE34FE">
        <w:rPr>
          <w:rFonts w:asciiTheme="minorHAnsi" w:hAnsiTheme="minorHAnsi" w:cstheme="minorHAnsi"/>
          <w:spacing w:val="-3"/>
        </w:rPr>
        <w:t xml:space="preserve"> </w:t>
      </w:r>
      <w:r w:rsidRPr="00EE34FE">
        <w:rPr>
          <w:rFonts w:asciiTheme="minorHAnsi" w:hAnsiTheme="minorHAnsi" w:cstheme="minorHAnsi"/>
        </w:rPr>
        <w:t>or</w:t>
      </w:r>
      <w:r w:rsidRPr="00EE34FE">
        <w:rPr>
          <w:rFonts w:asciiTheme="minorHAnsi" w:hAnsiTheme="minorHAnsi" w:cstheme="minorHAnsi"/>
          <w:spacing w:val="-4"/>
        </w:rPr>
        <w:t xml:space="preserve"> </w:t>
      </w:r>
      <w:r w:rsidRPr="00EE34FE">
        <w:rPr>
          <w:rFonts w:asciiTheme="minorHAnsi" w:hAnsiTheme="minorHAnsi" w:cstheme="minorHAnsi"/>
        </w:rPr>
        <w:t>herself</w:t>
      </w:r>
      <w:r w:rsidRPr="00EE34FE">
        <w:rPr>
          <w:rFonts w:asciiTheme="minorHAnsi" w:hAnsiTheme="minorHAnsi" w:cstheme="minorHAnsi"/>
          <w:spacing w:val="-3"/>
        </w:rPr>
        <w:t xml:space="preserve"> </w:t>
      </w:r>
      <w:r w:rsidRPr="00EE34FE">
        <w:rPr>
          <w:rFonts w:asciiTheme="minorHAnsi" w:hAnsiTheme="minorHAnsi" w:cstheme="minorHAnsi"/>
        </w:rPr>
        <w:t>from</w:t>
      </w:r>
      <w:r w:rsidRPr="00EE34FE">
        <w:rPr>
          <w:rFonts w:asciiTheme="minorHAnsi" w:hAnsiTheme="minorHAnsi" w:cstheme="minorHAnsi"/>
          <w:spacing w:val="-3"/>
        </w:rPr>
        <w:t xml:space="preserve"> </w:t>
      </w:r>
      <w:r w:rsidRPr="00EE34FE">
        <w:rPr>
          <w:rFonts w:asciiTheme="minorHAnsi" w:hAnsiTheme="minorHAnsi" w:cstheme="minorHAnsi"/>
        </w:rPr>
        <w:t>matters</w:t>
      </w:r>
      <w:r w:rsidRPr="00EE34FE">
        <w:rPr>
          <w:rFonts w:asciiTheme="minorHAnsi" w:hAnsiTheme="minorHAnsi" w:cstheme="minorHAnsi"/>
          <w:spacing w:val="-3"/>
        </w:rPr>
        <w:t xml:space="preserve"> </w:t>
      </w:r>
      <w:r w:rsidRPr="00EE34FE">
        <w:rPr>
          <w:rFonts w:asciiTheme="minorHAnsi" w:hAnsiTheme="minorHAnsi" w:cstheme="minorHAnsi"/>
        </w:rPr>
        <w:t>or</w:t>
      </w:r>
      <w:r w:rsidRPr="00EE34FE">
        <w:rPr>
          <w:rFonts w:asciiTheme="minorHAnsi" w:hAnsiTheme="minorHAnsi" w:cstheme="minorHAnsi"/>
          <w:spacing w:val="-3"/>
        </w:rPr>
        <w:t xml:space="preserve"> </w:t>
      </w:r>
      <w:r w:rsidRPr="00EE34FE">
        <w:rPr>
          <w:rFonts w:asciiTheme="minorHAnsi" w:hAnsiTheme="minorHAnsi" w:cstheme="minorHAnsi"/>
        </w:rPr>
        <w:t>votes</w:t>
      </w:r>
      <w:r w:rsidRPr="00EE34FE">
        <w:rPr>
          <w:rFonts w:asciiTheme="minorHAnsi" w:hAnsiTheme="minorHAnsi" w:cstheme="minorHAnsi"/>
          <w:spacing w:val="-3"/>
        </w:rPr>
        <w:t xml:space="preserve"> </w:t>
      </w:r>
      <w:r w:rsidRPr="00EE34FE">
        <w:rPr>
          <w:rFonts w:asciiTheme="minorHAnsi" w:hAnsiTheme="minorHAnsi" w:cstheme="minorHAnsi"/>
        </w:rPr>
        <w:t>in</w:t>
      </w:r>
      <w:r w:rsidRPr="00EE34FE">
        <w:rPr>
          <w:rFonts w:asciiTheme="minorHAnsi" w:hAnsiTheme="minorHAnsi" w:cstheme="minorHAnsi"/>
          <w:spacing w:val="-3"/>
        </w:rPr>
        <w:t xml:space="preserve"> </w:t>
      </w:r>
      <w:r w:rsidRPr="00EE34FE">
        <w:rPr>
          <w:rFonts w:asciiTheme="minorHAnsi" w:hAnsiTheme="minorHAnsi" w:cstheme="minorHAnsi"/>
        </w:rPr>
        <w:t>which</w:t>
      </w:r>
      <w:r w:rsidRPr="00EE34FE">
        <w:rPr>
          <w:rFonts w:asciiTheme="minorHAnsi" w:hAnsiTheme="minorHAnsi" w:cstheme="minorHAnsi"/>
          <w:spacing w:val="-3"/>
        </w:rPr>
        <w:t xml:space="preserve"> </w:t>
      </w:r>
      <w:r w:rsidRPr="00EE34FE">
        <w:rPr>
          <w:rFonts w:asciiTheme="minorHAnsi" w:hAnsiTheme="minorHAnsi" w:cstheme="minorHAnsi"/>
        </w:rPr>
        <w:t>there</w:t>
      </w:r>
      <w:r w:rsidRPr="00EE34FE">
        <w:rPr>
          <w:rFonts w:asciiTheme="minorHAnsi" w:hAnsiTheme="minorHAnsi" w:cstheme="minorHAnsi"/>
          <w:spacing w:val="-3"/>
        </w:rPr>
        <w:t xml:space="preserve"> </w:t>
      </w:r>
      <w:r w:rsidRPr="00EE34FE">
        <w:rPr>
          <w:rFonts w:asciiTheme="minorHAnsi" w:hAnsiTheme="minorHAnsi" w:cstheme="minorHAnsi"/>
        </w:rPr>
        <w:t>may</w:t>
      </w:r>
      <w:r w:rsidRPr="00EE34FE">
        <w:rPr>
          <w:rFonts w:asciiTheme="minorHAnsi" w:hAnsiTheme="minorHAnsi" w:cstheme="minorHAnsi"/>
          <w:w w:val="99"/>
        </w:rPr>
        <w:t xml:space="preserve"> </w:t>
      </w:r>
      <w:r w:rsidRPr="00EE34FE">
        <w:rPr>
          <w:rFonts w:asciiTheme="minorHAnsi" w:hAnsiTheme="minorHAnsi" w:cstheme="minorHAnsi"/>
          <w:spacing w:val="-1"/>
        </w:rPr>
        <w:t>appear</w:t>
      </w:r>
      <w:r w:rsidRPr="00EE34FE">
        <w:rPr>
          <w:rFonts w:asciiTheme="minorHAnsi" w:hAnsiTheme="minorHAnsi" w:cstheme="minorHAnsi"/>
          <w:spacing w:val="-3"/>
        </w:rPr>
        <w:t xml:space="preserve"> </w:t>
      </w:r>
      <w:r w:rsidRPr="00EE34FE">
        <w:rPr>
          <w:rFonts w:asciiTheme="minorHAnsi" w:hAnsiTheme="minorHAnsi" w:cstheme="minorHAnsi"/>
        </w:rPr>
        <w:t>to</w:t>
      </w:r>
      <w:r w:rsidRPr="00EE34FE">
        <w:rPr>
          <w:rFonts w:asciiTheme="minorHAnsi" w:hAnsiTheme="minorHAnsi" w:cstheme="minorHAnsi"/>
          <w:spacing w:val="-3"/>
        </w:rPr>
        <w:t xml:space="preserve"> </w:t>
      </w:r>
      <w:r w:rsidRPr="00EE34FE">
        <w:rPr>
          <w:rFonts w:asciiTheme="minorHAnsi" w:hAnsiTheme="minorHAnsi" w:cstheme="minorHAnsi"/>
        </w:rPr>
        <w:t>be</w:t>
      </w:r>
      <w:r w:rsidRPr="00EE34FE">
        <w:rPr>
          <w:rFonts w:asciiTheme="minorHAnsi" w:hAnsiTheme="minorHAnsi" w:cstheme="minorHAnsi"/>
          <w:spacing w:val="-3"/>
        </w:rPr>
        <w:t xml:space="preserve"> </w:t>
      </w:r>
      <w:r w:rsidRPr="00EE34FE">
        <w:rPr>
          <w:rFonts w:asciiTheme="minorHAnsi" w:hAnsiTheme="minorHAnsi" w:cstheme="minorHAnsi"/>
        </w:rPr>
        <w:t>a</w:t>
      </w:r>
      <w:r w:rsidRPr="00EE34FE">
        <w:rPr>
          <w:rFonts w:asciiTheme="minorHAnsi" w:hAnsiTheme="minorHAnsi" w:cstheme="minorHAnsi"/>
          <w:spacing w:val="-2"/>
        </w:rPr>
        <w:t xml:space="preserve"> </w:t>
      </w:r>
      <w:r w:rsidRPr="00EE34FE">
        <w:rPr>
          <w:rFonts w:asciiTheme="minorHAnsi" w:hAnsiTheme="minorHAnsi" w:cstheme="minorHAnsi"/>
          <w:spacing w:val="-1"/>
        </w:rPr>
        <w:t>conflict</w:t>
      </w:r>
      <w:r w:rsidRPr="00EE34FE">
        <w:rPr>
          <w:rFonts w:asciiTheme="minorHAnsi" w:hAnsiTheme="minorHAnsi" w:cstheme="minorHAnsi"/>
          <w:spacing w:val="-2"/>
        </w:rPr>
        <w:t xml:space="preserve"> </w:t>
      </w:r>
      <w:r w:rsidRPr="00EE34FE">
        <w:rPr>
          <w:rFonts w:asciiTheme="minorHAnsi" w:hAnsiTheme="minorHAnsi" w:cstheme="minorHAnsi"/>
          <w:spacing w:val="-1"/>
        </w:rPr>
        <w:t>of</w:t>
      </w:r>
      <w:r w:rsidRPr="00EE34FE">
        <w:rPr>
          <w:rFonts w:asciiTheme="minorHAnsi" w:hAnsiTheme="minorHAnsi" w:cstheme="minorHAnsi"/>
          <w:spacing w:val="-3"/>
        </w:rPr>
        <w:t xml:space="preserve"> </w:t>
      </w:r>
      <w:r w:rsidRPr="00EE34FE">
        <w:rPr>
          <w:rFonts w:asciiTheme="minorHAnsi" w:hAnsiTheme="minorHAnsi" w:cstheme="minorHAnsi"/>
          <w:spacing w:val="-1"/>
        </w:rPr>
        <w:t>interest.</w:t>
      </w:r>
    </w:p>
    <w:p w14:paraId="4CCB8B5B" w14:textId="77777777" w:rsidR="00A26670" w:rsidRPr="00EE34FE" w:rsidRDefault="00A26670" w:rsidP="00A26670">
      <w:pPr>
        <w:pStyle w:val="BodyText"/>
        <w:numPr>
          <w:ilvl w:val="0"/>
          <w:numId w:val="24"/>
        </w:numPr>
        <w:tabs>
          <w:tab w:val="left" w:pos="820"/>
        </w:tabs>
        <w:spacing w:before="5" w:line="278" w:lineRule="exact"/>
        <w:ind w:right="-450"/>
        <w:rPr>
          <w:rFonts w:asciiTheme="minorHAnsi" w:hAnsiTheme="minorHAnsi" w:cstheme="minorHAnsi"/>
        </w:rPr>
      </w:pPr>
      <w:r w:rsidRPr="00EE34FE">
        <w:rPr>
          <w:rFonts w:asciiTheme="minorHAnsi" w:hAnsiTheme="minorHAnsi" w:cstheme="minorHAnsi"/>
        </w:rPr>
        <w:t>Has</w:t>
      </w:r>
      <w:r w:rsidRPr="00EE34FE">
        <w:rPr>
          <w:rFonts w:asciiTheme="minorHAnsi" w:hAnsiTheme="minorHAnsi" w:cstheme="minorHAnsi"/>
          <w:spacing w:val="-4"/>
        </w:rPr>
        <w:t xml:space="preserve"> </w:t>
      </w:r>
      <w:r w:rsidRPr="00EE34FE">
        <w:rPr>
          <w:rFonts w:asciiTheme="minorHAnsi" w:hAnsiTheme="minorHAnsi" w:cstheme="minorHAnsi"/>
          <w:spacing w:val="-1"/>
        </w:rPr>
        <w:t>an</w:t>
      </w:r>
      <w:r w:rsidRPr="00EE34FE">
        <w:rPr>
          <w:rFonts w:asciiTheme="minorHAnsi" w:hAnsiTheme="minorHAnsi" w:cstheme="minorHAnsi"/>
          <w:spacing w:val="-4"/>
        </w:rPr>
        <w:t xml:space="preserve"> </w:t>
      </w:r>
      <w:r w:rsidRPr="00EE34FE">
        <w:rPr>
          <w:rFonts w:asciiTheme="minorHAnsi" w:hAnsiTheme="minorHAnsi" w:cstheme="minorHAnsi"/>
        </w:rPr>
        <w:t>80%</w:t>
      </w:r>
      <w:r w:rsidRPr="00EE34FE">
        <w:rPr>
          <w:rFonts w:asciiTheme="minorHAnsi" w:hAnsiTheme="minorHAnsi" w:cstheme="minorHAnsi"/>
          <w:spacing w:val="-4"/>
        </w:rPr>
        <w:t xml:space="preserve"> </w:t>
      </w:r>
      <w:r w:rsidRPr="00EE34FE">
        <w:rPr>
          <w:rFonts w:asciiTheme="minorHAnsi" w:hAnsiTheme="minorHAnsi" w:cstheme="minorHAnsi"/>
          <w:spacing w:val="-1"/>
        </w:rPr>
        <w:t>participation</w:t>
      </w:r>
      <w:r w:rsidRPr="00EE34FE">
        <w:rPr>
          <w:rFonts w:asciiTheme="minorHAnsi" w:hAnsiTheme="minorHAnsi" w:cstheme="minorHAnsi"/>
          <w:spacing w:val="-5"/>
        </w:rPr>
        <w:t xml:space="preserve"> </w:t>
      </w:r>
      <w:r w:rsidRPr="00EE34FE">
        <w:rPr>
          <w:rFonts w:asciiTheme="minorHAnsi" w:hAnsiTheme="minorHAnsi" w:cstheme="minorHAnsi"/>
        </w:rPr>
        <w:t>rating</w:t>
      </w:r>
      <w:r w:rsidRPr="00EE34FE">
        <w:rPr>
          <w:rFonts w:asciiTheme="minorHAnsi" w:hAnsiTheme="minorHAnsi" w:cstheme="minorHAnsi"/>
          <w:spacing w:val="-4"/>
        </w:rPr>
        <w:t xml:space="preserve"> </w:t>
      </w:r>
      <w:r w:rsidRPr="00EE34FE">
        <w:rPr>
          <w:rFonts w:asciiTheme="minorHAnsi" w:hAnsiTheme="minorHAnsi" w:cstheme="minorHAnsi"/>
        </w:rPr>
        <w:t>or</w:t>
      </w:r>
      <w:r w:rsidRPr="00EE34FE">
        <w:rPr>
          <w:rFonts w:asciiTheme="minorHAnsi" w:hAnsiTheme="minorHAnsi" w:cstheme="minorHAnsi"/>
          <w:spacing w:val="-4"/>
        </w:rPr>
        <w:t xml:space="preserve"> </w:t>
      </w:r>
      <w:r w:rsidRPr="00EE34FE">
        <w:rPr>
          <w:rFonts w:asciiTheme="minorHAnsi" w:hAnsiTheme="minorHAnsi" w:cstheme="minorHAnsi"/>
        </w:rPr>
        <w:t>higher</w:t>
      </w:r>
      <w:r w:rsidRPr="00EE34FE">
        <w:rPr>
          <w:rFonts w:asciiTheme="minorHAnsi" w:hAnsiTheme="minorHAnsi" w:cstheme="minorHAnsi"/>
          <w:spacing w:val="-4"/>
        </w:rPr>
        <w:t xml:space="preserve"> </w:t>
      </w:r>
      <w:r w:rsidRPr="00EE34FE">
        <w:rPr>
          <w:rFonts w:asciiTheme="minorHAnsi" w:hAnsiTheme="minorHAnsi" w:cstheme="minorHAnsi"/>
        </w:rPr>
        <w:t>on</w:t>
      </w:r>
      <w:r w:rsidRPr="00EE34FE">
        <w:rPr>
          <w:rFonts w:asciiTheme="minorHAnsi" w:hAnsiTheme="minorHAnsi" w:cstheme="minorHAnsi"/>
          <w:spacing w:val="-4"/>
        </w:rPr>
        <w:t xml:space="preserve"> </w:t>
      </w:r>
      <w:r w:rsidRPr="00EE34FE">
        <w:rPr>
          <w:rFonts w:asciiTheme="minorHAnsi" w:hAnsiTheme="minorHAnsi" w:cstheme="minorHAnsi"/>
        </w:rPr>
        <w:t>all</w:t>
      </w:r>
      <w:r w:rsidRPr="00EE34FE">
        <w:rPr>
          <w:rFonts w:asciiTheme="minorHAnsi" w:hAnsiTheme="minorHAnsi" w:cstheme="minorHAnsi"/>
          <w:spacing w:val="-4"/>
        </w:rPr>
        <w:t xml:space="preserve"> </w:t>
      </w:r>
      <w:r w:rsidRPr="00EE34FE">
        <w:rPr>
          <w:rFonts w:asciiTheme="minorHAnsi" w:hAnsiTheme="minorHAnsi" w:cstheme="minorHAnsi"/>
        </w:rPr>
        <w:t>Advisory</w:t>
      </w:r>
      <w:r w:rsidRPr="00EE34FE">
        <w:rPr>
          <w:rFonts w:asciiTheme="minorHAnsi" w:hAnsiTheme="minorHAnsi" w:cstheme="minorHAnsi"/>
          <w:spacing w:val="-4"/>
        </w:rPr>
        <w:t xml:space="preserve"> </w:t>
      </w:r>
      <w:r w:rsidRPr="00EE34FE">
        <w:rPr>
          <w:rFonts w:asciiTheme="minorHAnsi" w:hAnsiTheme="minorHAnsi" w:cstheme="minorHAnsi"/>
        </w:rPr>
        <w:t>or</w:t>
      </w:r>
      <w:r w:rsidRPr="00EE34FE">
        <w:rPr>
          <w:rFonts w:asciiTheme="minorHAnsi" w:hAnsiTheme="minorHAnsi" w:cstheme="minorHAnsi"/>
          <w:spacing w:val="-4"/>
        </w:rPr>
        <w:t xml:space="preserve"> </w:t>
      </w:r>
      <w:r w:rsidRPr="00EE34FE">
        <w:rPr>
          <w:rFonts w:asciiTheme="minorHAnsi" w:hAnsiTheme="minorHAnsi" w:cstheme="minorHAnsi"/>
        </w:rPr>
        <w:t>Task</w:t>
      </w:r>
      <w:r w:rsidRPr="00EE34FE">
        <w:rPr>
          <w:rFonts w:asciiTheme="minorHAnsi" w:hAnsiTheme="minorHAnsi" w:cstheme="minorHAnsi"/>
          <w:spacing w:val="-4"/>
        </w:rPr>
        <w:t xml:space="preserve"> </w:t>
      </w:r>
      <w:r w:rsidRPr="00EE34FE">
        <w:rPr>
          <w:rFonts w:asciiTheme="minorHAnsi" w:hAnsiTheme="minorHAnsi" w:cstheme="minorHAnsi"/>
        </w:rPr>
        <w:t>Force</w:t>
      </w:r>
      <w:r w:rsidRPr="00EE34FE">
        <w:rPr>
          <w:rFonts w:asciiTheme="minorHAnsi" w:hAnsiTheme="minorHAnsi" w:cstheme="minorHAnsi"/>
          <w:spacing w:val="30"/>
          <w:w w:val="99"/>
        </w:rPr>
        <w:t xml:space="preserve"> </w:t>
      </w:r>
      <w:r w:rsidRPr="00EE34FE">
        <w:rPr>
          <w:rFonts w:asciiTheme="minorHAnsi" w:hAnsiTheme="minorHAnsi" w:cstheme="minorHAnsi"/>
        </w:rPr>
        <w:t>Committee</w:t>
      </w:r>
      <w:r w:rsidRPr="00EE34FE">
        <w:rPr>
          <w:rFonts w:asciiTheme="minorHAnsi" w:hAnsiTheme="minorHAnsi" w:cstheme="minorHAnsi"/>
          <w:spacing w:val="-5"/>
        </w:rPr>
        <w:t xml:space="preserve"> </w:t>
      </w:r>
      <w:r w:rsidRPr="00EE34FE">
        <w:rPr>
          <w:rFonts w:asciiTheme="minorHAnsi" w:hAnsiTheme="minorHAnsi" w:cstheme="minorHAnsi"/>
        </w:rPr>
        <w:t>assignments</w:t>
      </w:r>
      <w:r w:rsidRPr="00EE34FE">
        <w:rPr>
          <w:rFonts w:asciiTheme="minorHAnsi" w:hAnsiTheme="minorHAnsi" w:cstheme="minorHAnsi"/>
          <w:spacing w:val="-5"/>
        </w:rPr>
        <w:t xml:space="preserve"> </w:t>
      </w:r>
      <w:r w:rsidRPr="00EE34FE">
        <w:rPr>
          <w:rFonts w:asciiTheme="minorHAnsi" w:hAnsiTheme="minorHAnsi" w:cstheme="minorHAnsi"/>
        </w:rPr>
        <w:t>for</w:t>
      </w:r>
      <w:r w:rsidRPr="00EE34FE">
        <w:rPr>
          <w:rFonts w:asciiTheme="minorHAnsi" w:hAnsiTheme="minorHAnsi" w:cstheme="minorHAnsi"/>
          <w:spacing w:val="-5"/>
        </w:rPr>
        <w:t xml:space="preserve"> </w:t>
      </w:r>
      <w:r w:rsidRPr="00EE34FE">
        <w:rPr>
          <w:rFonts w:asciiTheme="minorHAnsi" w:hAnsiTheme="minorHAnsi" w:cstheme="minorHAnsi"/>
        </w:rPr>
        <w:t>the</w:t>
      </w:r>
      <w:r w:rsidRPr="00EE34FE">
        <w:rPr>
          <w:rFonts w:asciiTheme="minorHAnsi" w:hAnsiTheme="minorHAnsi" w:cstheme="minorHAnsi"/>
          <w:spacing w:val="-5"/>
        </w:rPr>
        <w:t xml:space="preserve"> </w:t>
      </w:r>
      <w:r w:rsidRPr="00EE34FE">
        <w:rPr>
          <w:rFonts w:asciiTheme="minorHAnsi" w:hAnsiTheme="minorHAnsi" w:cstheme="minorHAnsi"/>
        </w:rPr>
        <w:t>past</w:t>
      </w:r>
      <w:r w:rsidRPr="00EE34FE">
        <w:rPr>
          <w:rFonts w:asciiTheme="minorHAnsi" w:hAnsiTheme="minorHAnsi" w:cstheme="minorHAnsi"/>
          <w:spacing w:val="-4"/>
        </w:rPr>
        <w:t xml:space="preserve"> </w:t>
      </w:r>
      <w:r w:rsidRPr="00EE34FE">
        <w:rPr>
          <w:rFonts w:asciiTheme="minorHAnsi" w:hAnsiTheme="minorHAnsi" w:cstheme="minorHAnsi"/>
        </w:rPr>
        <w:t>3</w:t>
      </w:r>
      <w:r w:rsidRPr="00EE34FE">
        <w:rPr>
          <w:rFonts w:asciiTheme="minorHAnsi" w:hAnsiTheme="minorHAnsi" w:cstheme="minorHAnsi"/>
          <w:spacing w:val="-5"/>
        </w:rPr>
        <w:t xml:space="preserve"> </w:t>
      </w:r>
      <w:r w:rsidRPr="00EE34FE">
        <w:rPr>
          <w:rFonts w:asciiTheme="minorHAnsi" w:hAnsiTheme="minorHAnsi" w:cstheme="minorHAnsi"/>
        </w:rPr>
        <w:t>years.</w:t>
      </w:r>
    </w:p>
    <w:p w14:paraId="37AE002B" w14:textId="77777777" w:rsidR="00A26670" w:rsidRPr="00EE34FE" w:rsidRDefault="00A26670" w:rsidP="00A26670">
      <w:pPr>
        <w:spacing w:before="1"/>
        <w:rPr>
          <w:rFonts w:eastAsia="Cambria" w:cstheme="minorHAnsi"/>
          <w:sz w:val="24"/>
          <w:szCs w:val="24"/>
        </w:rPr>
      </w:pPr>
    </w:p>
    <w:p w14:paraId="294950DB" w14:textId="77777777" w:rsidR="00A26670" w:rsidRPr="000A0DE3" w:rsidRDefault="00A26670" w:rsidP="00A26670">
      <w:pPr>
        <w:pStyle w:val="BodyText"/>
        <w:ind w:left="0"/>
        <w:rPr>
          <w:rFonts w:asciiTheme="minorHAnsi" w:hAnsiTheme="minorHAnsi" w:cstheme="minorHAnsi"/>
          <w:b/>
          <w:bCs/>
        </w:rPr>
      </w:pPr>
      <w:r w:rsidRPr="000A0DE3">
        <w:rPr>
          <w:rFonts w:asciiTheme="minorHAnsi" w:hAnsiTheme="minorHAnsi" w:cstheme="minorHAnsi"/>
          <w:b/>
          <w:bCs/>
        </w:rPr>
        <w:t>Process</w:t>
      </w:r>
      <w:r w:rsidRPr="000A0DE3">
        <w:rPr>
          <w:rFonts w:asciiTheme="minorHAnsi" w:hAnsiTheme="minorHAnsi" w:cstheme="minorHAnsi"/>
          <w:b/>
          <w:bCs/>
          <w:spacing w:val="-6"/>
        </w:rPr>
        <w:t xml:space="preserve"> </w:t>
      </w:r>
      <w:r w:rsidRPr="000A0DE3">
        <w:rPr>
          <w:rFonts w:asciiTheme="minorHAnsi" w:hAnsiTheme="minorHAnsi" w:cstheme="minorHAnsi"/>
          <w:b/>
          <w:bCs/>
        </w:rPr>
        <w:t>for</w:t>
      </w:r>
      <w:r w:rsidRPr="000A0DE3">
        <w:rPr>
          <w:rFonts w:asciiTheme="minorHAnsi" w:hAnsiTheme="minorHAnsi" w:cstheme="minorHAnsi"/>
          <w:b/>
          <w:bCs/>
          <w:spacing w:val="-6"/>
        </w:rPr>
        <w:t xml:space="preserve"> </w:t>
      </w:r>
      <w:r w:rsidRPr="000A0DE3">
        <w:rPr>
          <w:rFonts w:asciiTheme="minorHAnsi" w:hAnsiTheme="minorHAnsi" w:cstheme="minorHAnsi"/>
          <w:b/>
          <w:bCs/>
        </w:rPr>
        <w:t>Nomination</w:t>
      </w:r>
      <w:r w:rsidRPr="000A0DE3">
        <w:rPr>
          <w:rFonts w:asciiTheme="minorHAnsi" w:hAnsiTheme="minorHAnsi" w:cstheme="minorHAnsi"/>
          <w:b/>
          <w:bCs/>
          <w:spacing w:val="-5"/>
        </w:rPr>
        <w:t xml:space="preserve"> </w:t>
      </w:r>
      <w:r w:rsidRPr="000A0DE3">
        <w:rPr>
          <w:rFonts w:asciiTheme="minorHAnsi" w:hAnsiTheme="minorHAnsi" w:cstheme="minorHAnsi"/>
          <w:b/>
          <w:bCs/>
        </w:rPr>
        <w:t>and</w:t>
      </w:r>
      <w:r w:rsidRPr="000A0DE3">
        <w:rPr>
          <w:rFonts w:asciiTheme="minorHAnsi" w:hAnsiTheme="minorHAnsi" w:cstheme="minorHAnsi"/>
          <w:b/>
          <w:bCs/>
          <w:spacing w:val="-6"/>
        </w:rPr>
        <w:t xml:space="preserve"> </w:t>
      </w:r>
      <w:r w:rsidRPr="000A0DE3">
        <w:rPr>
          <w:rFonts w:asciiTheme="minorHAnsi" w:hAnsiTheme="minorHAnsi" w:cstheme="minorHAnsi"/>
          <w:b/>
          <w:bCs/>
        </w:rPr>
        <w:t>Election</w:t>
      </w:r>
      <w:r w:rsidRPr="000A0DE3">
        <w:rPr>
          <w:rFonts w:asciiTheme="minorHAnsi" w:hAnsiTheme="minorHAnsi" w:cstheme="minorHAnsi"/>
          <w:b/>
          <w:bCs/>
          <w:spacing w:val="-5"/>
        </w:rPr>
        <w:t xml:space="preserve"> </w:t>
      </w:r>
      <w:r w:rsidRPr="000A0DE3">
        <w:rPr>
          <w:rFonts w:asciiTheme="minorHAnsi" w:hAnsiTheme="minorHAnsi" w:cstheme="minorHAnsi"/>
          <w:b/>
          <w:bCs/>
        </w:rPr>
        <w:t>of</w:t>
      </w:r>
      <w:r w:rsidRPr="000A0DE3">
        <w:rPr>
          <w:rFonts w:asciiTheme="minorHAnsi" w:hAnsiTheme="minorHAnsi" w:cstheme="minorHAnsi"/>
          <w:b/>
          <w:bCs/>
          <w:spacing w:val="-6"/>
        </w:rPr>
        <w:t xml:space="preserve"> </w:t>
      </w:r>
      <w:r w:rsidRPr="000A0DE3">
        <w:rPr>
          <w:rFonts w:asciiTheme="minorHAnsi" w:hAnsiTheme="minorHAnsi" w:cstheme="minorHAnsi"/>
          <w:b/>
          <w:bCs/>
        </w:rPr>
        <w:t>NLD</w:t>
      </w:r>
      <w:r w:rsidRPr="000A0DE3">
        <w:rPr>
          <w:rFonts w:asciiTheme="minorHAnsi" w:hAnsiTheme="minorHAnsi" w:cstheme="minorHAnsi"/>
          <w:b/>
          <w:bCs/>
          <w:spacing w:val="-5"/>
        </w:rPr>
        <w:t xml:space="preserve"> </w:t>
      </w:r>
      <w:r w:rsidRPr="000A0DE3">
        <w:rPr>
          <w:rFonts w:asciiTheme="minorHAnsi" w:hAnsiTheme="minorHAnsi" w:cstheme="minorHAnsi"/>
          <w:b/>
          <w:bCs/>
        </w:rPr>
        <w:t>Committee</w:t>
      </w:r>
      <w:r w:rsidRPr="000A0DE3">
        <w:rPr>
          <w:rFonts w:asciiTheme="minorHAnsi" w:hAnsiTheme="minorHAnsi" w:cstheme="minorHAnsi"/>
          <w:b/>
          <w:bCs/>
          <w:spacing w:val="-6"/>
        </w:rPr>
        <w:t xml:space="preserve"> </w:t>
      </w:r>
      <w:r w:rsidRPr="000A0DE3">
        <w:rPr>
          <w:rFonts w:asciiTheme="minorHAnsi" w:hAnsiTheme="minorHAnsi" w:cstheme="minorHAnsi"/>
          <w:b/>
          <w:bCs/>
        </w:rPr>
        <w:t>Members</w:t>
      </w:r>
    </w:p>
    <w:p w14:paraId="7CAFB639" w14:textId="77777777" w:rsidR="00A26670" w:rsidRPr="00EE34FE" w:rsidRDefault="00A26670" w:rsidP="00A26670">
      <w:pPr>
        <w:pStyle w:val="BodyText"/>
        <w:numPr>
          <w:ilvl w:val="0"/>
          <w:numId w:val="25"/>
        </w:numPr>
        <w:tabs>
          <w:tab w:val="left" w:pos="820"/>
        </w:tabs>
        <w:spacing w:line="239" w:lineRule="auto"/>
        <w:ind w:right="-540"/>
        <w:rPr>
          <w:rFonts w:asciiTheme="minorHAnsi" w:hAnsiTheme="minorHAnsi" w:cstheme="minorHAnsi"/>
        </w:rPr>
      </w:pPr>
      <w:r w:rsidRPr="00EE34FE">
        <w:rPr>
          <w:rFonts w:asciiTheme="minorHAnsi" w:hAnsiTheme="minorHAnsi" w:cstheme="minorHAnsi"/>
        </w:rPr>
        <w:t>Nominations</w:t>
      </w:r>
      <w:r w:rsidRPr="00EE34FE">
        <w:rPr>
          <w:rFonts w:asciiTheme="minorHAnsi" w:hAnsiTheme="minorHAnsi" w:cstheme="minorHAnsi"/>
          <w:spacing w:val="-5"/>
        </w:rPr>
        <w:t xml:space="preserve"> </w:t>
      </w:r>
      <w:r w:rsidRPr="00EE34FE">
        <w:rPr>
          <w:rFonts w:asciiTheme="minorHAnsi" w:hAnsiTheme="minorHAnsi" w:cstheme="minorHAnsi"/>
        </w:rPr>
        <w:t>will</w:t>
      </w:r>
      <w:r w:rsidRPr="00EE34FE">
        <w:rPr>
          <w:rFonts w:asciiTheme="minorHAnsi" w:hAnsiTheme="minorHAnsi" w:cstheme="minorHAnsi"/>
          <w:spacing w:val="-5"/>
        </w:rPr>
        <w:t xml:space="preserve"> </w:t>
      </w:r>
      <w:r w:rsidRPr="00EE34FE">
        <w:rPr>
          <w:rFonts w:asciiTheme="minorHAnsi" w:hAnsiTheme="minorHAnsi" w:cstheme="minorHAnsi"/>
        </w:rPr>
        <w:t>be</w:t>
      </w:r>
      <w:r w:rsidRPr="00EE34FE">
        <w:rPr>
          <w:rFonts w:asciiTheme="minorHAnsi" w:hAnsiTheme="minorHAnsi" w:cstheme="minorHAnsi"/>
          <w:spacing w:val="-5"/>
        </w:rPr>
        <w:t xml:space="preserve"> </w:t>
      </w:r>
      <w:r w:rsidRPr="00EE34FE">
        <w:rPr>
          <w:rFonts w:asciiTheme="minorHAnsi" w:hAnsiTheme="minorHAnsi" w:cstheme="minorHAnsi"/>
        </w:rPr>
        <w:t>sought</w:t>
      </w:r>
      <w:r w:rsidRPr="00EE34FE">
        <w:rPr>
          <w:rFonts w:asciiTheme="minorHAnsi" w:hAnsiTheme="minorHAnsi" w:cstheme="minorHAnsi"/>
          <w:spacing w:val="-5"/>
        </w:rPr>
        <w:t xml:space="preserve"> </w:t>
      </w:r>
      <w:r w:rsidRPr="00EE34FE">
        <w:rPr>
          <w:rFonts w:asciiTheme="minorHAnsi" w:hAnsiTheme="minorHAnsi" w:cstheme="minorHAnsi"/>
        </w:rPr>
        <w:t>for</w:t>
      </w:r>
      <w:r w:rsidRPr="00EE34FE">
        <w:rPr>
          <w:rFonts w:asciiTheme="minorHAnsi" w:hAnsiTheme="minorHAnsi" w:cstheme="minorHAnsi"/>
          <w:spacing w:val="-5"/>
        </w:rPr>
        <w:t xml:space="preserve"> </w:t>
      </w:r>
      <w:r w:rsidRPr="00EE34FE">
        <w:rPr>
          <w:rFonts w:asciiTheme="minorHAnsi" w:hAnsiTheme="minorHAnsi" w:cstheme="minorHAnsi"/>
        </w:rPr>
        <w:t>interested</w:t>
      </w:r>
      <w:r w:rsidRPr="00EE34FE">
        <w:rPr>
          <w:rFonts w:asciiTheme="minorHAnsi" w:hAnsiTheme="minorHAnsi" w:cstheme="minorHAnsi"/>
          <w:spacing w:val="-5"/>
        </w:rPr>
        <w:t xml:space="preserve"> </w:t>
      </w:r>
      <w:r w:rsidRPr="00EE34FE">
        <w:rPr>
          <w:rFonts w:asciiTheme="minorHAnsi" w:hAnsiTheme="minorHAnsi" w:cstheme="minorHAnsi"/>
        </w:rPr>
        <w:t>candidates</w:t>
      </w:r>
      <w:r w:rsidRPr="00EE34FE">
        <w:rPr>
          <w:rFonts w:asciiTheme="minorHAnsi" w:hAnsiTheme="minorHAnsi" w:cstheme="minorHAnsi"/>
          <w:spacing w:val="-5"/>
        </w:rPr>
        <w:t xml:space="preserve"> </w:t>
      </w:r>
      <w:r w:rsidRPr="00EE34FE">
        <w:rPr>
          <w:rFonts w:asciiTheme="minorHAnsi" w:hAnsiTheme="minorHAnsi" w:cstheme="minorHAnsi"/>
        </w:rPr>
        <w:t>through</w:t>
      </w:r>
      <w:r w:rsidRPr="00EE34FE">
        <w:rPr>
          <w:rFonts w:asciiTheme="minorHAnsi" w:hAnsiTheme="minorHAnsi" w:cstheme="minorHAnsi"/>
          <w:spacing w:val="-5"/>
        </w:rPr>
        <w:t xml:space="preserve"> </w:t>
      </w:r>
      <w:r w:rsidRPr="00EE34FE">
        <w:rPr>
          <w:rFonts w:asciiTheme="minorHAnsi" w:hAnsiTheme="minorHAnsi" w:cstheme="minorHAnsi"/>
        </w:rPr>
        <w:t>electronic</w:t>
      </w:r>
      <w:r w:rsidRPr="00EE34FE">
        <w:rPr>
          <w:rFonts w:asciiTheme="minorHAnsi" w:hAnsiTheme="minorHAnsi" w:cstheme="minorHAnsi"/>
          <w:w w:val="99"/>
        </w:rPr>
        <w:t xml:space="preserve"> </w:t>
      </w:r>
      <w:r w:rsidRPr="00EE34FE">
        <w:rPr>
          <w:rFonts w:asciiTheme="minorHAnsi" w:hAnsiTheme="minorHAnsi" w:cstheme="minorHAnsi"/>
        </w:rPr>
        <w:t>means</w:t>
      </w:r>
      <w:r w:rsidRPr="00EE34FE">
        <w:rPr>
          <w:rFonts w:asciiTheme="minorHAnsi" w:hAnsiTheme="minorHAnsi" w:cstheme="minorHAnsi"/>
          <w:spacing w:val="-3"/>
        </w:rPr>
        <w:t xml:space="preserve"> </w:t>
      </w:r>
      <w:r w:rsidRPr="00EE34FE">
        <w:rPr>
          <w:rFonts w:asciiTheme="minorHAnsi" w:hAnsiTheme="minorHAnsi" w:cstheme="minorHAnsi"/>
        </w:rPr>
        <w:t>such</w:t>
      </w:r>
      <w:r w:rsidRPr="00EE34FE">
        <w:rPr>
          <w:rFonts w:asciiTheme="minorHAnsi" w:hAnsiTheme="minorHAnsi" w:cstheme="minorHAnsi"/>
          <w:spacing w:val="-3"/>
        </w:rPr>
        <w:t xml:space="preserve"> </w:t>
      </w:r>
      <w:r w:rsidRPr="00EE34FE">
        <w:rPr>
          <w:rFonts w:asciiTheme="minorHAnsi" w:hAnsiTheme="minorHAnsi" w:cstheme="minorHAnsi"/>
        </w:rPr>
        <w:t>as</w:t>
      </w:r>
      <w:r w:rsidRPr="00EE34FE">
        <w:rPr>
          <w:rFonts w:asciiTheme="minorHAnsi" w:hAnsiTheme="minorHAnsi" w:cstheme="minorHAnsi"/>
          <w:spacing w:val="-3"/>
        </w:rPr>
        <w:t xml:space="preserve"> </w:t>
      </w:r>
      <w:r w:rsidRPr="00EE34FE">
        <w:rPr>
          <w:rFonts w:asciiTheme="minorHAnsi" w:hAnsiTheme="minorHAnsi" w:cstheme="minorHAnsi"/>
        </w:rPr>
        <w:t>LeaderCare or</w:t>
      </w:r>
      <w:r w:rsidRPr="00EE34FE">
        <w:rPr>
          <w:rFonts w:asciiTheme="minorHAnsi" w:hAnsiTheme="minorHAnsi" w:cstheme="minorHAnsi"/>
          <w:spacing w:val="-2"/>
        </w:rPr>
        <w:t xml:space="preserve"> </w:t>
      </w:r>
      <w:r w:rsidRPr="00EE34FE">
        <w:rPr>
          <w:rFonts w:asciiTheme="minorHAnsi" w:hAnsiTheme="minorHAnsi" w:cstheme="minorHAnsi"/>
        </w:rPr>
        <w:t>email</w:t>
      </w:r>
      <w:r w:rsidRPr="00EE34FE">
        <w:rPr>
          <w:rFonts w:asciiTheme="minorHAnsi" w:hAnsiTheme="minorHAnsi" w:cstheme="minorHAnsi"/>
          <w:spacing w:val="-3"/>
        </w:rPr>
        <w:t xml:space="preserve"> </w:t>
      </w:r>
      <w:r w:rsidRPr="00EE34FE">
        <w:rPr>
          <w:rFonts w:asciiTheme="minorHAnsi" w:hAnsiTheme="minorHAnsi" w:cstheme="minorHAnsi"/>
        </w:rPr>
        <w:t>blast</w:t>
      </w:r>
      <w:r w:rsidRPr="00EE34FE">
        <w:rPr>
          <w:rFonts w:asciiTheme="minorHAnsi" w:hAnsiTheme="minorHAnsi" w:cstheme="minorHAnsi"/>
          <w:spacing w:val="-3"/>
        </w:rPr>
        <w:t xml:space="preserve"> </w:t>
      </w:r>
      <w:r w:rsidRPr="00EE34FE">
        <w:rPr>
          <w:rFonts w:asciiTheme="minorHAnsi" w:hAnsiTheme="minorHAnsi" w:cstheme="minorHAnsi"/>
        </w:rPr>
        <w:t>to</w:t>
      </w:r>
      <w:r w:rsidRPr="00EE34FE">
        <w:rPr>
          <w:rFonts w:asciiTheme="minorHAnsi" w:hAnsiTheme="minorHAnsi" w:cstheme="minorHAnsi"/>
          <w:spacing w:val="-3"/>
        </w:rPr>
        <w:t xml:space="preserve"> </w:t>
      </w:r>
      <w:r w:rsidRPr="00EE34FE">
        <w:rPr>
          <w:rFonts w:asciiTheme="minorHAnsi" w:hAnsiTheme="minorHAnsi" w:cstheme="minorHAnsi"/>
        </w:rPr>
        <w:t>the</w:t>
      </w:r>
      <w:r w:rsidRPr="00EE34FE">
        <w:rPr>
          <w:rFonts w:asciiTheme="minorHAnsi" w:hAnsiTheme="minorHAnsi" w:cstheme="minorHAnsi"/>
          <w:spacing w:val="-2"/>
        </w:rPr>
        <w:t xml:space="preserve"> </w:t>
      </w:r>
      <w:r w:rsidRPr="00EE34FE">
        <w:rPr>
          <w:rFonts w:asciiTheme="minorHAnsi" w:hAnsiTheme="minorHAnsi" w:cstheme="minorHAnsi"/>
        </w:rPr>
        <w:t>State</w:t>
      </w:r>
      <w:r w:rsidRPr="00EE34FE">
        <w:rPr>
          <w:rFonts w:asciiTheme="minorHAnsi" w:hAnsiTheme="minorHAnsi" w:cstheme="minorHAnsi"/>
          <w:w w:val="99"/>
        </w:rPr>
        <w:t xml:space="preserve"> </w:t>
      </w:r>
      <w:r w:rsidRPr="00EE34FE">
        <w:rPr>
          <w:rFonts w:asciiTheme="minorHAnsi" w:hAnsiTheme="minorHAnsi" w:cstheme="minorHAnsi"/>
          <w:spacing w:val="-1"/>
        </w:rPr>
        <w:t>Directors</w:t>
      </w:r>
      <w:r w:rsidRPr="00EE34FE">
        <w:rPr>
          <w:rFonts w:asciiTheme="minorHAnsi" w:hAnsiTheme="minorHAnsi" w:cstheme="minorHAnsi"/>
          <w:spacing w:val="-7"/>
        </w:rPr>
        <w:t xml:space="preserve"> </w:t>
      </w:r>
      <w:r w:rsidRPr="00EE34FE">
        <w:rPr>
          <w:rFonts w:asciiTheme="minorHAnsi" w:hAnsiTheme="minorHAnsi" w:cstheme="minorHAnsi"/>
          <w:spacing w:val="-1"/>
        </w:rPr>
        <w:t>and</w:t>
      </w:r>
      <w:r w:rsidRPr="00EE34FE">
        <w:rPr>
          <w:rFonts w:asciiTheme="minorHAnsi" w:hAnsiTheme="minorHAnsi" w:cstheme="minorHAnsi"/>
          <w:spacing w:val="-6"/>
        </w:rPr>
        <w:t xml:space="preserve"> </w:t>
      </w:r>
      <w:r w:rsidRPr="00EE34FE">
        <w:rPr>
          <w:rFonts w:asciiTheme="minorHAnsi" w:hAnsiTheme="minorHAnsi" w:cstheme="minorHAnsi"/>
          <w:spacing w:val="-1"/>
        </w:rPr>
        <w:t>Regional</w:t>
      </w:r>
      <w:r w:rsidRPr="00EE34FE">
        <w:rPr>
          <w:rFonts w:asciiTheme="minorHAnsi" w:hAnsiTheme="minorHAnsi" w:cstheme="minorHAnsi"/>
          <w:spacing w:val="-6"/>
        </w:rPr>
        <w:t xml:space="preserve"> </w:t>
      </w:r>
      <w:r w:rsidRPr="00EE34FE">
        <w:rPr>
          <w:rFonts w:asciiTheme="minorHAnsi" w:hAnsiTheme="minorHAnsi" w:cstheme="minorHAnsi"/>
          <w:spacing w:val="-1"/>
        </w:rPr>
        <w:t>Clubs.</w:t>
      </w:r>
    </w:p>
    <w:p w14:paraId="7BEEB2A6" w14:textId="4C2B73DE" w:rsidR="00A26670" w:rsidRPr="00EE34FE" w:rsidRDefault="00A26670" w:rsidP="00A26670">
      <w:pPr>
        <w:pStyle w:val="BodyText"/>
        <w:numPr>
          <w:ilvl w:val="0"/>
          <w:numId w:val="25"/>
        </w:numPr>
        <w:tabs>
          <w:tab w:val="left" w:pos="820"/>
        </w:tabs>
        <w:spacing w:before="7" w:line="278" w:lineRule="exact"/>
        <w:ind w:right="-540"/>
        <w:rPr>
          <w:rFonts w:asciiTheme="minorHAnsi" w:hAnsiTheme="minorHAnsi" w:cstheme="minorHAnsi"/>
        </w:rPr>
      </w:pPr>
      <w:r w:rsidRPr="00EE34FE">
        <w:rPr>
          <w:rFonts w:asciiTheme="minorHAnsi" w:hAnsiTheme="minorHAnsi" w:cstheme="minorHAnsi"/>
        </w:rPr>
        <w:t>NLD</w:t>
      </w:r>
      <w:r w:rsidRPr="00EE34FE">
        <w:rPr>
          <w:rFonts w:asciiTheme="minorHAnsi" w:hAnsiTheme="minorHAnsi" w:cstheme="minorHAnsi"/>
          <w:spacing w:val="-4"/>
        </w:rPr>
        <w:t xml:space="preserve"> </w:t>
      </w:r>
      <w:r w:rsidRPr="00EE34FE">
        <w:rPr>
          <w:rFonts w:asciiTheme="minorHAnsi" w:hAnsiTheme="minorHAnsi" w:cstheme="minorHAnsi"/>
        </w:rPr>
        <w:t>Committee</w:t>
      </w:r>
      <w:r w:rsidRPr="00EE34FE">
        <w:rPr>
          <w:rFonts w:asciiTheme="minorHAnsi" w:hAnsiTheme="minorHAnsi" w:cstheme="minorHAnsi"/>
          <w:spacing w:val="-4"/>
        </w:rPr>
        <w:t xml:space="preserve"> </w:t>
      </w:r>
      <w:r w:rsidRPr="00EE34FE">
        <w:rPr>
          <w:rFonts w:asciiTheme="minorHAnsi" w:hAnsiTheme="minorHAnsi" w:cstheme="minorHAnsi"/>
        </w:rPr>
        <w:t>holds</w:t>
      </w:r>
      <w:r w:rsidRPr="00EE34FE">
        <w:rPr>
          <w:rFonts w:asciiTheme="minorHAnsi" w:hAnsiTheme="minorHAnsi" w:cstheme="minorHAnsi"/>
          <w:spacing w:val="-4"/>
        </w:rPr>
        <w:t xml:space="preserve"> </w:t>
      </w:r>
      <w:r w:rsidRPr="00EE34FE">
        <w:rPr>
          <w:rFonts w:asciiTheme="minorHAnsi" w:hAnsiTheme="minorHAnsi" w:cstheme="minorHAnsi"/>
        </w:rPr>
        <w:t>a</w:t>
      </w:r>
      <w:r w:rsidRPr="00EE34FE">
        <w:rPr>
          <w:rFonts w:asciiTheme="minorHAnsi" w:hAnsiTheme="minorHAnsi" w:cstheme="minorHAnsi"/>
          <w:spacing w:val="-3"/>
        </w:rPr>
        <w:t xml:space="preserve"> </w:t>
      </w:r>
      <w:r w:rsidRPr="00EE34FE">
        <w:rPr>
          <w:rFonts w:asciiTheme="minorHAnsi" w:hAnsiTheme="minorHAnsi" w:cstheme="minorHAnsi"/>
        </w:rPr>
        <w:t>conference</w:t>
      </w:r>
      <w:r w:rsidRPr="00EE34FE">
        <w:rPr>
          <w:rFonts w:asciiTheme="minorHAnsi" w:hAnsiTheme="minorHAnsi" w:cstheme="minorHAnsi"/>
          <w:spacing w:val="-4"/>
        </w:rPr>
        <w:t xml:space="preserve"> </w:t>
      </w:r>
      <w:r w:rsidRPr="00EE34FE">
        <w:rPr>
          <w:rFonts w:asciiTheme="minorHAnsi" w:hAnsiTheme="minorHAnsi" w:cstheme="minorHAnsi"/>
        </w:rPr>
        <w:t>call</w:t>
      </w:r>
      <w:r w:rsidRPr="00EE34FE">
        <w:rPr>
          <w:rFonts w:asciiTheme="minorHAnsi" w:hAnsiTheme="minorHAnsi" w:cstheme="minorHAnsi"/>
          <w:spacing w:val="-4"/>
        </w:rPr>
        <w:t xml:space="preserve"> </w:t>
      </w:r>
      <w:r w:rsidRPr="00EE34FE">
        <w:rPr>
          <w:rFonts w:asciiTheme="minorHAnsi" w:hAnsiTheme="minorHAnsi" w:cstheme="minorHAnsi"/>
        </w:rPr>
        <w:t>to</w:t>
      </w:r>
      <w:r w:rsidRPr="00EE34FE">
        <w:rPr>
          <w:rFonts w:asciiTheme="minorHAnsi" w:hAnsiTheme="minorHAnsi" w:cstheme="minorHAnsi"/>
          <w:spacing w:val="-4"/>
        </w:rPr>
        <w:t xml:space="preserve"> </w:t>
      </w:r>
      <w:r w:rsidRPr="00EE34FE">
        <w:rPr>
          <w:rFonts w:asciiTheme="minorHAnsi" w:hAnsiTheme="minorHAnsi" w:cstheme="minorHAnsi"/>
        </w:rPr>
        <w:t>finalize</w:t>
      </w:r>
      <w:r w:rsidRPr="00EE34FE">
        <w:rPr>
          <w:rFonts w:asciiTheme="minorHAnsi" w:hAnsiTheme="minorHAnsi" w:cstheme="minorHAnsi"/>
          <w:spacing w:val="-3"/>
        </w:rPr>
        <w:t xml:space="preserve"> </w:t>
      </w:r>
      <w:r w:rsidRPr="00EE34FE">
        <w:rPr>
          <w:rFonts w:asciiTheme="minorHAnsi" w:hAnsiTheme="minorHAnsi" w:cstheme="minorHAnsi"/>
        </w:rPr>
        <w:t>a</w:t>
      </w:r>
      <w:r w:rsidRPr="00EE34FE">
        <w:rPr>
          <w:rFonts w:asciiTheme="minorHAnsi" w:hAnsiTheme="minorHAnsi" w:cstheme="minorHAnsi"/>
          <w:spacing w:val="-4"/>
        </w:rPr>
        <w:t xml:space="preserve"> </w:t>
      </w:r>
      <w:r w:rsidRPr="00EE34FE">
        <w:rPr>
          <w:rFonts w:asciiTheme="minorHAnsi" w:hAnsiTheme="minorHAnsi" w:cstheme="minorHAnsi"/>
        </w:rPr>
        <w:t>list</w:t>
      </w:r>
      <w:r w:rsidRPr="00EE34FE">
        <w:rPr>
          <w:rFonts w:asciiTheme="minorHAnsi" w:hAnsiTheme="minorHAnsi" w:cstheme="minorHAnsi"/>
          <w:spacing w:val="-4"/>
        </w:rPr>
        <w:t xml:space="preserve"> </w:t>
      </w:r>
      <w:r w:rsidRPr="00EE34FE">
        <w:rPr>
          <w:rFonts w:asciiTheme="minorHAnsi" w:hAnsiTheme="minorHAnsi" w:cstheme="minorHAnsi"/>
        </w:rPr>
        <w:t>of</w:t>
      </w:r>
      <w:r w:rsidRPr="00EE34FE">
        <w:rPr>
          <w:rFonts w:asciiTheme="minorHAnsi" w:hAnsiTheme="minorHAnsi" w:cstheme="minorHAnsi"/>
          <w:spacing w:val="-4"/>
        </w:rPr>
        <w:t xml:space="preserve"> </w:t>
      </w:r>
      <w:r w:rsidRPr="00EE34FE">
        <w:rPr>
          <w:rFonts w:asciiTheme="minorHAnsi" w:hAnsiTheme="minorHAnsi" w:cstheme="minorHAnsi"/>
        </w:rPr>
        <w:t>potential candidates</w:t>
      </w:r>
      <w:r w:rsidR="00C76524">
        <w:rPr>
          <w:rFonts w:asciiTheme="minorHAnsi" w:hAnsiTheme="minorHAnsi" w:cstheme="minorHAnsi"/>
        </w:rPr>
        <w:t>.</w:t>
      </w:r>
    </w:p>
    <w:p w14:paraId="0F487395" w14:textId="3A08FC0B" w:rsidR="00A26670" w:rsidRPr="00EE34FE" w:rsidRDefault="00A26670" w:rsidP="00A26670">
      <w:pPr>
        <w:pStyle w:val="BodyText"/>
        <w:numPr>
          <w:ilvl w:val="0"/>
          <w:numId w:val="25"/>
        </w:numPr>
        <w:tabs>
          <w:tab w:val="left" w:pos="820"/>
        </w:tabs>
        <w:spacing w:before="5" w:line="278" w:lineRule="exact"/>
        <w:ind w:right="-540"/>
        <w:rPr>
          <w:rFonts w:asciiTheme="minorHAnsi" w:hAnsiTheme="minorHAnsi" w:cstheme="minorHAnsi"/>
        </w:rPr>
      </w:pPr>
      <w:r w:rsidRPr="00EE34FE">
        <w:rPr>
          <w:rFonts w:asciiTheme="minorHAnsi" w:hAnsiTheme="minorHAnsi" w:cstheme="minorHAnsi"/>
        </w:rPr>
        <w:t>Invitation</w:t>
      </w:r>
      <w:r w:rsidRPr="00EE34FE">
        <w:rPr>
          <w:rFonts w:asciiTheme="minorHAnsi" w:hAnsiTheme="minorHAnsi" w:cstheme="minorHAnsi"/>
          <w:spacing w:val="-5"/>
        </w:rPr>
        <w:t xml:space="preserve"> </w:t>
      </w:r>
      <w:r w:rsidRPr="00EE34FE">
        <w:rPr>
          <w:rFonts w:asciiTheme="minorHAnsi" w:hAnsiTheme="minorHAnsi" w:cstheme="minorHAnsi"/>
        </w:rPr>
        <w:t>sent</w:t>
      </w:r>
      <w:r w:rsidRPr="00EE34FE">
        <w:rPr>
          <w:rFonts w:asciiTheme="minorHAnsi" w:hAnsiTheme="minorHAnsi" w:cstheme="minorHAnsi"/>
          <w:spacing w:val="-4"/>
        </w:rPr>
        <w:t xml:space="preserve"> </w:t>
      </w:r>
      <w:r w:rsidRPr="00EE34FE">
        <w:rPr>
          <w:rFonts w:asciiTheme="minorHAnsi" w:hAnsiTheme="minorHAnsi" w:cstheme="minorHAnsi"/>
        </w:rPr>
        <w:t>to</w:t>
      </w:r>
      <w:r w:rsidRPr="00EE34FE">
        <w:rPr>
          <w:rFonts w:asciiTheme="minorHAnsi" w:hAnsiTheme="minorHAnsi" w:cstheme="minorHAnsi"/>
          <w:spacing w:val="-4"/>
        </w:rPr>
        <w:t xml:space="preserve"> </w:t>
      </w:r>
      <w:r w:rsidRPr="00EE34FE">
        <w:rPr>
          <w:rFonts w:asciiTheme="minorHAnsi" w:hAnsiTheme="minorHAnsi" w:cstheme="minorHAnsi"/>
        </w:rPr>
        <w:t>candidates</w:t>
      </w:r>
      <w:r w:rsidRPr="00EE34FE">
        <w:rPr>
          <w:rFonts w:asciiTheme="minorHAnsi" w:hAnsiTheme="minorHAnsi" w:cstheme="minorHAnsi"/>
          <w:spacing w:val="-4"/>
        </w:rPr>
        <w:t xml:space="preserve"> </w:t>
      </w:r>
      <w:r w:rsidRPr="00EE34FE">
        <w:rPr>
          <w:rFonts w:asciiTheme="minorHAnsi" w:hAnsiTheme="minorHAnsi" w:cstheme="minorHAnsi"/>
        </w:rPr>
        <w:t>for</w:t>
      </w:r>
      <w:r w:rsidRPr="00EE34FE">
        <w:rPr>
          <w:rFonts w:asciiTheme="minorHAnsi" w:hAnsiTheme="minorHAnsi" w:cstheme="minorHAnsi"/>
          <w:spacing w:val="-5"/>
        </w:rPr>
        <w:t xml:space="preserve"> </w:t>
      </w:r>
      <w:r w:rsidRPr="00EE34FE">
        <w:rPr>
          <w:rFonts w:asciiTheme="minorHAnsi" w:hAnsiTheme="minorHAnsi" w:cstheme="minorHAnsi"/>
        </w:rPr>
        <w:t>biographical</w:t>
      </w:r>
      <w:r w:rsidRPr="00EE34FE">
        <w:rPr>
          <w:rFonts w:asciiTheme="minorHAnsi" w:hAnsiTheme="minorHAnsi" w:cstheme="minorHAnsi"/>
          <w:spacing w:val="-4"/>
        </w:rPr>
        <w:t xml:space="preserve"> </w:t>
      </w:r>
      <w:r w:rsidRPr="00EE34FE">
        <w:rPr>
          <w:rFonts w:asciiTheme="minorHAnsi" w:hAnsiTheme="minorHAnsi" w:cstheme="minorHAnsi"/>
        </w:rPr>
        <w:t>information</w:t>
      </w:r>
      <w:r w:rsidRPr="00EE34FE">
        <w:rPr>
          <w:rFonts w:asciiTheme="minorHAnsi" w:hAnsiTheme="minorHAnsi" w:cstheme="minorHAnsi"/>
          <w:spacing w:val="-4"/>
        </w:rPr>
        <w:t xml:space="preserve"> </w:t>
      </w:r>
      <w:r w:rsidRPr="00EE34FE">
        <w:rPr>
          <w:rFonts w:asciiTheme="minorHAnsi" w:hAnsiTheme="minorHAnsi" w:cstheme="minorHAnsi"/>
        </w:rPr>
        <w:t>and</w:t>
      </w:r>
      <w:r w:rsidRPr="00EE34FE">
        <w:rPr>
          <w:rFonts w:asciiTheme="minorHAnsi" w:hAnsiTheme="minorHAnsi" w:cstheme="minorHAnsi"/>
          <w:spacing w:val="-4"/>
        </w:rPr>
        <w:t xml:space="preserve"> </w:t>
      </w:r>
      <w:r w:rsidRPr="00EE34FE">
        <w:rPr>
          <w:rFonts w:asciiTheme="minorHAnsi" w:hAnsiTheme="minorHAnsi" w:cstheme="minorHAnsi"/>
          <w:spacing w:val="-1"/>
        </w:rPr>
        <w:t>resume</w:t>
      </w:r>
      <w:r w:rsidRPr="00EE34FE">
        <w:rPr>
          <w:rFonts w:asciiTheme="minorHAnsi" w:hAnsiTheme="minorHAnsi" w:cstheme="minorHAnsi"/>
          <w:spacing w:val="-5"/>
        </w:rPr>
        <w:t xml:space="preserve"> </w:t>
      </w:r>
      <w:r w:rsidRPr="00EE34FE">
        <w:rPr>
          <w:rFonts w:asciiTheme="minorHAnsi" w:hAnsiTheme="minorHAnsi" w:cstheme="minorHAnsi"/>
        </w:rPr>
        <w:t>of</w:t>
      </w:r>
      <w:r w:rsidRPr="00EE34FE">
        <w:rPr>
          <w:rFonts w:asciiTheme="minorHAnsi" w:hAnsiTheme="minorHAnsi" w:cstheme="minorHAnsi"/>
          <w:spacing w:val="25"/>
          <w:w w:val="99"/>
        </w:rPr>
        <w:t xml:space="preserve"> </w:t>
      </w:r>
      <w:r w:rsidRPr="00EE34FE">
        <w:rPr>
          <w:rFonts w:asciiTheme="minorHAnsi" w:hAnsiTheme="minorHAnsi" w:cstheme="minorHAnsi"/>
          <w:spacing w:val="-1"/>
        </w:rPr>
        <w:t>qualifications</w:t>
      </w:r>
      <w:r w:rsidR="00C76524">
        <w:rPr>
          <w:rFonts w:asciiTheme="minorHAnsi" w:hAnsiTheme="minorHAnsi" w:cstheme="minorHAnsi"/>
          <w:spacing w:val="-1"/>
        </w:rPr>
        <w:t>.</w:t>
      </w:r>
    </w:p>
    <w:p w14:paraId="6986D68B" w14:textId="63945270" w:rsidR="00A26670" w:rsidRPr="00EE34FE" w:rsidRDefault="00A26670" w:rsidP="00A26670">
      <w:pPr>
        <w:pStyle w:val="BodyText"/>
        <w:numPr>
          <w:ilvl w:val="0"/>
          <w:numId w:val="25"/>
        </w:numPr>
        <w:tabs>
          <w:tab w:val="left" w:pos="820"/>
        </w:tabs>
        <w:ind w:right="-540"/>
        <w:rPr>
          <w:rFonts w:asciiTheme="minorHAnsi" w:hAnsiTheme="minorHAnsi" w:cstheme="minorHAnsi"/>
        </w:rPr>
      </w:pPr>
      <w:r w:rsidRPr="00EE34FE">
        <w:rPr>
          <w:rFonts w:asciiTheme="minorHAnsi" w:hAnsiTheme="minorHAnsi" w:cstheme="minorHAnsi"/>
          <w:spacing w:val="-1"/>
        </w:rPr>
        <w:t>Candidate</w:t>
      </w:r>
      <w:r w:rsidRPr="00EE34FE">
        <w:rPr>
          <w:rFonts w:asciiTheme="minorHAnsi" w:hAnsiTheme="minorHAnsi" w:cstheme="minorHAnsi"/>
          <w:spacing w:val="-4"/>
        </w:rPr>
        <w:t xml:space="preserve"> </w:t>
      </w:r>
      <w:r w:rsidRPr="00EE34FE">
        <w:rPr>
          <w:rFonts w:asciiTheme="minorHAnsi" w:hAnsiTheme="minorHAnsi" w:cstheme="minorHAnsi"/>
        </w:rPr>
        <w:t>interview</w:t>
      </w:r>
      <w:r w:rsidRPr="00EE34FE">
        <w:rPr>
          <w:rFonts w:asciiTheme="minorHAnsi" w:hAnsiTheme="minorHAnsi" w:cstheme="minorHAnsi"/>
          <w:spacing w:val="-5"/>
        </w:rPr>
        <w:t xml:space="preserve"> </w:t>
      </w:r>
      <w:r w:rsidRPr="00EE34FE">
        <w:rPr>
          <w:rFonts w:asciiTheme="minorHAnsi" w:hAnsiTheme="minorHAnsi" w:cstheme="minorHAnsi"/>
          <w:spacing w:val="-1"/>
        </w:rPr>
        <w:t>to</w:t>
      </w:r>
      <w:r w:rsidRPr="00EE34FE">
        <w:rPr>
          <w:rFonts w:asciiTheme="minorHAnsi" w:hAnsiTheme="minorHAnsi" w:cstheme="minorHAnsi"/>
          <w:spacing w:val="-3"/>
        </w:rPr>
        <w:t xml:space="preserve"> </w:t>
      </w:r>
      <w:r w:rsidRPr="00EE34FE">
        <w:rPr>
          <w:rFonts w:asciiTheme="minorHAnsi" w:hAnsiTheme="minorHAnsi" w:cstheme="minorHAnsi"/>
          <w:spacing w:val="-1"/>
        </w:rPr>
        <w:t>be</w:t>
      </w:r>
      <w:r w:rsidRPr="00EE34FE">
        <w:rPr>
          <w:rFonts w:asciiTheme="minorHAnsi" w:hAnsiTheme="minorHAnsi" w:cstheme="minorHAnsi"/>
          <w:spacing w:val="-4"/>
        </w:rPr>
        <w:t xml:space="preserve"> </w:t>
      </w:r>
      <w:r w:rsidRPr="00EE34FE">
        <w:rPr>
          <w:rFonts w:asciiTheme="minorHAnsi" w:hAnsiTheme="minorHAnsi" w:cstheme="minorHAnsi"/>
        </w:rPr>
        <w:t>held</w:t>
      </w:r>
      <w:r w:rsidRPr="00EE34FE">
        <w:rPr>
          <w:rFonts w:asciiTheme="minorHAnsi" w:hAnsiTheme="minorHAnsi" w:cstheme="minorHAnsi"/>
          <w:spacing w:val="-4"/>
        </w:rPr>
        <w:t xml:space="preserve"> </w:t>
      </w:r>
      <w:r w:rsidRPr="00EE34FE">
        <w:rPr>
          <w:rFonts w:asciiTheme="minorHAnsi" w:hAnsiTheme="minorHAnsi" w:cstheme="minorHAnsi"/>
        </w:rPr>
        <w:t>in</w:t>
      </w:r>
      <w:r w:rsidRPr="00EE34FE">
        <w:rPr>
          <w:rFonts w:asciiTheme="minorHAnsi" w:hAnsiTheme="minorHAnsi" w:cstheme="minorHAnsi"/>
          <w:spacing w:val="-5"/>
        </w:rPr>
        <w:t xml:space="preserve"> </w:t>
      </w:r>
      <w:r w:rsidRPr="00EE34FE">
        <w:rPr>
          <w:rFonts w:asciiTheme="minorHAnsi" w:hAnsiTheme="minorHAnsi" w:cstheme="minorHAnsi"/>
          <w:spacing w:val="-1"/>
        </w:rPr>
        <w:t>person</w:t>
      </w:r>
      <w:r w:rsidRPr="00EE34FE">
        <w:rPr>
          <w:rFonts w:asciiTheme="minorHAnsi" w:hAnsiTheme="minorHAnsi" w:cstheme="minorHAnsi"/>
          <w:spacing w:val="-3"/>
        </w:rPr>
        <w:t xml:space="preserve"> </w:t>
      </w:r>
      <w:r w:rsidRPr="00EE34FE">
        <w:rPr>
          <w:rFonts w:asciiTheme="minorHAnsi" w:hAnsiTheme="minorHAnsi" w:cstheme="minorHAnsi"/>
        </w:rPr>
        <w:t>or</w:t>
      </w:r>
      <w:r w:rsidRPr="00EE34FE">
        <w:rPr>
          <w:rFonts w:asciiTheme="minorHAnsi" w:hAnsiTheme="minorHAnsi" w:cstheme="minorHAnsi"/>
          <w:spacing w:val="-5"/>
        </w:rPr>
        <w:t xml:space="preserve"> </w:t>
      </w:r>
      <w:r w:rsidRPr="00EE34FE">
        <w:rPr>
          <w:rFonts w:asciiTheme="minorHAnsi" w:hAnsiTheme="minorHAnsi" w:cstheme="minorHAnsi"/>
          <w:spacing w:val="-1"/>
        </w:rPr>
        <w:t>via</w:t>
      </w:r>
      <w:r w:rsidRPr="00EE34FE">
        <w:rPr>
          <w:rFonts w:asciiTheme="minorHAnsi" w:hAnsiTheme="minorHAnsi" w:cstheme="minorHAnsi"/>
          <w:spacing w:val="-3"/>
        </w:rPr>
        <w:t xml:space="preserve"> </w:t>
      </w:r>
      <w:r w:rsidRPr="00EE34FE">
        <w:rPr>
          <w:rFonts w:asciiTheme="minorHAnsi" w:hAnsiTheme="minorHAnsi" w:cstheme="minorHAnsi"/>
        </w:rPr>
        <w:t>conference</w:t>
      </w:r>
      <w:r w:rsidRPr="00EE34FE">
        <w:rPr>
          <w:rFonts w:asciiTheme="minorHAnsi" w:hAnsiTheme="minorHAnsi" w:cstheme="minorHAnsi"/>
          <w:spacing w:val="-5"/>
        </w:rPr>
        <w:t xml:space="preserve"> </w:t>
      </w:r>
      <w:r w:rsidRPr="00EE34FE">
        <w:rPr>
          <w:rFonts w:asciiTheme="minorHAnsi" w:hAnsiTheme="minorHAnsi" w:cstheme="minorHAnsi"/>
          <w:spacing w:val="-1"/>
        </w:rPr>
        <w:t>call,</w:t>
      </w:r>
      <w:r w:rsidRPr="00EE34FE">
        <w:rPr>
          <w:rFonts w:asciiTheme="minorHAnsi" w:hAnsiTheme="minorHAnsi" w:cstheme="minorHAnsi"/>
          <w:spacing w:val="-3"/>
        </w:rPr>
        <w:t xml:space="preserve"> </w:t>
      </w:r>
      <w:r w:rsidRPr="00EE34FE">
        <w:rPr>
          <w:rFonts w:asciiTheme="minorHAnsi" w:hAnsiTheme="minorHAnsi" w:cstheme="minorHAnsi"/>
          <w:spacing w:val="-1"/>
        </w:rPr>
        <w:t>between</w:t>
      </w:r>
      <w:r w:rsidRPr="00EE34FE">
        <w:rPr>
          <w:rFonts w:asciiTheme="minorHAnsi" w:hAnsiTheme="minorHAnsi" w:cstheme="minorHAnsi"/>
          <w:spacing w:val="-4"/>
        </w:rPr>
        <w:t xml:space="preserve"> </w:t>
      </w:r>
      <w:r w:rsidRPr="00EE34FE">
        <w:rPr>
          <w:rFonts w:asciiTheme="minorHAnsi" w:hAnsiTheme="minorHAnsi" w:cstheme="minorHAnsi"/>
          <w:spacing w:val="-1"/>
        </w:rPr>
        <w:t>June</w:t>
      </w:r>
      <w:r w:rsidRPr="00EE34FE">
        <w:rPr>
          <w:rFonts w:asciiTheme="minorHAnsi" w:hAnsiTheme="minorHAnsi" w:cstheme="minorHAnsi"/>
          <w:spacing w:val="43"/>
        </w:rPr>
        <w:t xml:space="preserve"> </w:t>
      </w:r>
      <w:r w:rsidRPr="00EE34FE">
        <w:rPr>
          <w:rFonts w:asciiTheme="minorHAnsi" w:hAnsiTheme="minorHAnsi" w:cstheme="minorHAnsi"/>
        </w:rPr>
        <w:t>1</w:t>
      </w:r>
      <w:r w:rsidRPr="00EE34FE">
        <w:rPr>
          <w:rFonts w:asciiTheme="minorHAnsi" w:hAnsiTheme="minorHAnsi" w:cstheme="minorHAnsi"/>
          <w:position w:val="6"/>
        </w:rPr>
        <w:t>st</w:t>
      </w:r>
      <w:r w:rsidRPr="00EE34FE">
        <w:rPr>
          <w:rFonts w:asciiTheme="minorHAnsi" w:hAnsiTheme="minorHAnsi" w:cstheme="minorHAnsi"/>
          <w:spacing w:val="16"/>
          <w:position w:val="6"/>
        </w:rPr>
        <w:t xml:space="preserve"> </w:t>
      </w:r>
      <w:r w:rsidRPr="00EE34FE">
        <w:rPr>
          <w:rFonts w:asciiTheme="minorHAnsi" w:hAnsiTheme="minorHAnsi" w:cstheme="minorHAnsi"/>
        </w:rPr>
        <w:t>and</w:t>
      </w:r>
      <w:r w:rsidRPr="00EE34FE">
        <w:rPr>
          <w:rFonts w:asciiTheme="minorHAnsi" w:hAnsiTheme="minorHAnsi" w:cstheme="minorHAnsi"/>
          <w:spacing w:val="-2"/>
        </w:rPr>
        <w:t xml:space="preserve"> </w:t>
      </w:r>
      <w:r w:rsidRPr="00EE34FE">
        <w:rPr>
          <w:rFonts w:asciiTheme="minorHAnsi" w:hAnsiTheme="minorHAnsi" w:cstheme="minorHAnsi"/>
          <w:spacing w:val="-1"/>
        </w:rPr>
        <w:t>October</w:t>
      </w:r>
      <w:r w:rsidRPr="00EE34FE">
        <w:rPr>
          <w:rFonts w:asciiTheme="minorHAnsi" w:hAnsiTheme="minorHAnsi" w:cstheme="minorHAnsi"/>
          <w:spacing w:val="-2"/>
        </w:rPr>
        <w:t xml:space="preserve"> </w:t>
      </w:r>
      <w:r w:rsidRPr="00EE34FE">
        <w:rPr>
          <w:rFonts w:asciiTheme="minorHAnsi" w:hAnsiTheme="minorHAnsi" w:cstheme="minorHAnsi"/>
        </w:rPr>
        <w:t>1</w:t>
      </w:r>
      <w:r w:rsidRPr="00C76524">
        <w:rPr>
          <w:rFonts w:asciiTheme="minorHAnsi" w:hAnsiTheme="minorHAnsi" w:cstheme="minorHAnsi"/>
          <w:position w:val="6"/>
          <w:vertAlign w:val="superscript"/>
        </w:rPr>
        <w:t>st</w:t>
      </w:r>
      <w:r w:rsidR="00C76524">
        <w:rPr>
          <w:rFonts w:asciiTheme="minorHAnsi" w:hAnsiTheme="minorHAnsi" w:cstheme="minorHAnsi"/>
          <w:position w:val="6"/>
        </w:rPr>
        <w:t>.</w:t>
      </w:r>
    </w:p>
    <w:p w14:paraId="74E19445" w14:textId="77777777" w:rsidR="00A26670" w:rsidRPr="00EE34FE" w:rsidRDefault="00A26670" w:rsidP="00A26670">
      <w:pPr>
        <w:pStyle w:val="BodyText"/>
        <w:numPr>
          <w:ilvl w:val="0"/>
          <w:numId w:val="25"/>
        </w:numPr>
        <w:tabs>
          <w:tab w:val="left" w:pos="820"/>
        </w:tabs>
        <w:spacing w:line="241" w:lineRule="auto"/>
        <w:ind w:right="-540"/>
        <w:rPr>
          <w:rFonts w:asciiTheme="minorHAnsi" w:hAnsiTheme="minorHAnsi" w:cstheme="minorHAnsi"/>
        </w:rPr>
      </w:pPr>
      <w:r w:rsidRPr="00EE34FE">
        <w:rPr>
          <w:rFonts w:asciiTheme="minorHAnsi" w:hAnsiTheme="minorHAnsi" w:cstheme="minorHAnsi"/>
        </w:rPr>
        <w:t>At</w:t>
      </w:r>
      <w:r w:rsidRPr="00EE34FE">
        <w:rPr>
          <w:rFonts w:asciiTheme="minorHAnsi" w:hAnsiTheme="minorHAnsi" w:cstheme="minorHAnsi"/>
          <w:spacing w:val="-3"/>
        </w:rPr>
        <w:t xml:space="preserve"> </w:t>
      </w:r>
      <w:r w:rsidRPr="00EE34FE">
        <w:rPr>
          <w:rFonts w:asciiTheme="minorHAnsi" w:hAnsiTheme="minorHAnsi" w:cstheme="minorHAnsi"/>
        </w:rPr>
        <w:t>least</w:t>
      </w:r>
      <w:r w:rsidRPr="00EE34FE">
        <w:rPr>
          <w:rFonts w:asciiTheme="minorHAnsi" w:hAnsiTheme="minorHAnsi" w:cstheme="minorHAnsi"/>
          <w:spacing w:val="-3"/>
        </w:rPr>
        <w:t xml:space="preserve"> </w:t>
      </w:r>
      <w:r w:rsidRPr="00EE34FE">
        <w:rPr>
          <w:rFonts w:asciiTheme="minorHAnsi" w:hAnsiTheme="minorHAnsi" w:cstheme="minorHAnsi"/>
        </w:rPr>
        <w:t>3</w:t>
      </w:r>
      <w:r w:rsidRPr="00EE34FE">
        <w:rPr>
          <w:rFonts w:asciiTheme="minorHAnsi" w:hAnsiTheme="minorHAnsi" w:cstheme="minorHAnsi"/>
          <w:spacing w:val="-3"/>
        </w:rPr>
        <w:t xml:space="preserve"> </w:t>
      </w:r>
      <w:r w:rsidRPr="00EE34FE">
        <w:rPr>
          <w:rFonts w:asciiTheme="minorHAnsi" w:hAnsiTheme="minorHAnsi" w:cstheme="minorHAnsi"/>
        </w:rPr>
        <w:t>candidates</w:t>
      </w:r>
      <w:r w:rsidRPr="00EE34FE">
        <w:rPr>
          <w:rFonts w:asciiTheme="minorHAnsi" w:hAnsiTheme="minorHAnsi" w:cstheme="minorHAnsi"/>
          <w:spacing w:val="-3"/>
        </w:rPr>
        <w:t xml:space="preserve"> </w:t>
      </w:r>
      <w:r w:rsidRPr="00EE34FE">
        <w:rPr>
          <w:rFonts w:asciiTheme="minorHAnsi" w:hAnsiTheme="minorHAnsi" w:cstheme="minorHAnsi"/>
        </w:rPr>
        <w:t>should</w:t>
      </w:r>
      <w:r w:rsidRPr="00EE34FE">
        <w:rPr>
          <w:rFonts w:asciiTheme="minorHAnsi" w:hAnsiTheme="minorHAnsi" w:cstheme="minorHAnsi"/>
          <w:spacing w:val="-3"/>
        </w:rPr>
        <w:t xml:space="preserve"> </w:t>
      </w:r>
      <w:r w:rsidRPr="00EE34FE">
        <w:rPr>
          <w:rFonts w:asciiTheme="minorHAnsi" w:hAnsiTheme="minorHAnsi" w:cstheme="minorHAnsi"/>
        </w:rPr>
        <w:t>be</w:t>
      </w:r>
      <w:r w:rsidRPr="00EE34FE">
        <w:rPr>
          <w:rFonts w:asciiTheme="minorHAnsi" w:hAnsiTheme="minorHAnsi" w:cstheme="minorHAnsi"/>
          <w:spacing w:val="-3"/>
        </w:rPr>
        <w:t xml:space="preserve"> </w:t>
      </w:r>
      <w:r w:rsidRPr="00EE34FE">
        <w:rPr>
          <w:rFonts w:asciiTheme="minorHAnsi" w:hAnsiTheme="minorHAnsi" w:cstheme="minorHAnsi"/>
        </w:rPr>
        <w:t>chosen</w:t>
      </w:r>
      <w:r w:rsidRPr="00EE34FE">
        <w:rPr>
          <w:rFonts w:asciiTheme="minorHAnsi" w:hAnsiTheme="minorHAnsi" w:cstheme="minorHAnsi"/>
          <w:spacing w:val="-3"/>
        </w:rPr>
        <w:t xml:space="preserve"> </w:t>
      </w:r>
      <w:r w:rsidRPr="00EE34FE">
        <w:rPr>
          <w:rFonts w:asciiTheme="minorHAnsi" w:hAnsiTheme="minorHAnsi" w:cstheme="minorHAnsi"/>
        </w:rPr>
        <w:t>for</w:t>
      </w:r>
      <w:r w:rsidRPr="00EE34FE">
        <w:rPr>
          <w:rFonts w:asciiTheme="minorHAnsi" w:hAnsiTheme="minorHAnsi" w:cstheme="minorHAnsi"/>
          <w:spacing w:val="-3"/>
        </w:rPr>
        <w:t xml:space="preserve"> </w:t>
      </w:r>
      <w:r w:rsidRPr="00EE34FE">
        <w:rPr>
          <w:rFonts w:asciiTheme="minorHAnsi" w:hAnsiTheme="minorHAnsi" w:cstheme="minorHAnsi"/>
        </w:rPr>
        <w:t>the</w:t>
      </w:r>
      <w:r w:rsidRPr="00EE34FE">
        <w:rPr>
          <w:rFonts w:asciiTheme="minorHAnsi" w:hAnsiTheme="minorHAnsi" w:cstheme="minorHAnsi"/>
          <w:spacing w:val="-3"/>
        </w:rPr>
        <w:t xml:space="preserve"> </w:t>
      </w:r>
      <w:r w:rsidRPr="00EE34FE">
        <w:rPr>
          <w:rFonts w:asciiTheme="minorHAnsi" w:hAnsiTheme="minorHAnsi" w:cstheme="minorHAnsi"/>
        </w:rPr>
        <w:t>two</w:t>
      </w:r>
      <w:r w:rsidRPr="00EE34FE">
        <w:rPr>
          <w:rFonts w:asciiTheme="minorHAnsi" w:hAnsiTheme="minorHAnsi" w:cstheme="minorHAnsi"/>
          <w:spacing w:val="-2"/>
        </w:rPr>
        <w:t xml:space="preserve"> </w:t>
      </w:r>
      <w:r w:rsidRPr="00EE34FE">
        <w:rPr>
          <w:rFonts w:asciiTheme="minorHAnsi" w:hAnsiTheme="minorHAnsi" w:cstheme="minorHAnsi"/>
        </w:rPr>
        <w:t>positions</w:t>
      </w:r>
      <w:r w:rsidRPr="00EE34FE">
        <w:rPr>
          <w:rFonts w:asciiTheme="minorHAnsi" w:hAnsiTheme="minorHAnsi" w:cstheme="minorHAnsi"/>
          <w:spacing w:val="-3"/>
        </w:rPr>
        <w:t xml:space="preserve"> </w:t>
      </w:r>
      <w:r w:rsidRPr="00EE34FE">
        <w:rPr>
          <w:rFonts w:asciiTheme="minorHAnsi" w:hAnsiTheme="minorHAnsi" w:cstheme="minorHAnsi"/>
        </w:rPr>
        <w:t>available</w:t>
      </w:r>
      <w:r w:rsidRPr="00EE34FE">
        <w:rPr>
          <w:rFonts w:asciiTheme="minorHAnsi" w:hAnsiTheme="minorHAnsi" w:cstheme="minorHAnsi"/>
          <w:spacing w:val="-3"/>
        </w:rPr>
        <w:t xml:space="preserve"> </w:t>
      </w:r>
      <w:r w:rsidRPr="00EE34FE">
        <w:rPr>
          <w:rFonts w:asciiTheme="minorHAnsi" w:hAnsiTheme="minorHAnsi" w:cstheme="minorHAnsi"/>
        </w:rPr>
        <w:t>on</w:t>
      </w:r>
      <w:r w:rsidRPr="00EE34FE">
        <w:rPr>
          <w:rFonts w:asciiTheme="minorHAnsi" w:hAnsiTheme="minorHAnsi" w:cstheme="minorHAnsi"/>
          <w:spacing w:val="-3"/>
        </w:rPr>
        <w:t xml:space="preserve"> </w:t>
      </w:r>
      <w:r w:rsidRPr="00EE34FE">
        <w:rPr>
          <w:rFonts w:asciiTheme="minorHAnsi" w:hAnsiTheme="minorHAnsi" w:cstheme="minorHAnsi"/>
        </w:rPr>
        <w:t>the</w:t>
      </w:r>
      <w:r w:rsidRPr="00EE34FE">
        <w:rPr>
          <w:rFonts w:asciiTheme="minorHAnsi" w:hAnsiTheme="minorHAnsi" w:cstheme="minorHAnsi"/>
          <w:w w:val="99"/>
        </w:rPr>
        <w:t xml:space="preserve"> </w:t>
      </w:r>
      <w:r w:rsidRPr="00EE34FE">
        <w:rPr>
          <w:rFonts w:asciiTheme="minorHAnsi" w:hAnsiTheme="minorHAnsi" w:cstheme="minorHAnsi"/>
        </w:rPr>
        <w:t>NLD</w:t>
      </w:r>
      <w:r w:rsidRPr="00EE34FE">
        <w:rPr>
          <w:rFonts w:asciiTheme="minorHAnsi" w:hAnsiTheme="minorHAnsi" w:cstheme="minorHAnsi"/>
          <w:spacing w:val="-5"/>
        </w:rPr>
        <w:t xml:space="preserve"> </w:t>
      </w:r>
      <w:r w:rsidRPr="00EE34FE">
        <w:rPr>
          <w:rFonts w:asciiTheme="minorHAnsi" w:hAnsiTheme="minorHAnsi" w:cstheme="minorHAnsi"/>
        </w:rPr>
        <w:t>Committee,</w:t>
      </w:r>
      <w:r w:rsidRPr="00EE34FE">
        <w:rPr>
          <w:rFonts w:asciiTheme="minorHAnsi" w:hAnsiTheme="minorHAnsi" w:cstheme="minorHAnsi"/>
          <w:spacing w:val="-4"/>
        </w:rPr>
        <w:t xml:space="preserve"> </w:t>
      </w:r>
      <w:r w:rsidRPr="00EE34FE">
        <w:rPr>
          <w:rFonts w:asciiTheme="minorHAnsi" w:hAnsiTheme="minorHAnsi" w:cstheme="minorHAnsi"/>
        </w:rPr>
        <w:t>unless</w:t>
      </w:r>
      <w:r w:rsidRPr="00EE34FE">
        <w:rPr>
          <w:rFonts w:asciiTheme="minorHAnsi" w:hAnsiTheme="minorHAnsi" w:cstheme="minorHAnsi"/>
          <w:spacing w:val="-4"/>
        </w:rPr>
        <w:t xml:space="preserve"> </w:t>
      </w:r>
      <w:r w:rsidRPr="00EE34FE">
        <w:rPr>
          <w:rFonts w:asciiTheme="minorHAnsi" w:hAnsiTheme="minorHAnsi" w:cstheme="minorHAnsi"/>
        </w:rPr>
        <w:t>the</w:t>
      </w:r>
      <w:r w:rsidRPr="00EE34FE">
        <w:rPr>
          <w:rFonts w:asciiTheme="minorHAnsi" w:hAnsiTheme="minorHAnsi" w:cstheme="minorHAnsi"/>
          <w:spacing w:val="-4"/>
        </w:rPr>
        <w:t xml:space="preserve"> </w:t>
      </w:r>
      <w:r w:rsidRPr="00EE34FE">
        <w:rPr>
          <w:rFonts w:asciiTheme="minorHAnsi" w:hAnsiTheme="minorHAnsi" w:cstheme="minorHAnsi"/>
        </w:rPr>
        <w:t>committee</w:t>
      </w:r>
      <w:r w:rsidRPr="00EE34FE">
        <w:rPr>
          <w:rFonts w:asciiTheme="minorHAnsi" w:hAnsiTheme="minorHAnsi" w:cstheme="minorHAnsi"/>
          <w:spacing w:val="-5"/>
        </w:rPr>
        <w:t xml:space="preserve"> </w:t>
      </w:r>
      <w:r w:rsidRPr="00EE34FE">
        <w:rPr>
          <w:rFonts w:asciiTheme="minorHAnsi" w:hAnsiTheme="minorHAnsi" w:cstheme="minorHAnsi"/>
        </w:rPr>
        <w:t>believes</w:t>
      </w:r>
      <w:r w:rsidRPr="00EE34FE">
        <w:rPr>
          <w:rFonts w:asciiTheme="minorHAnsi" w:hAnsiTheme="minorHAnsi" w:cstheme="minorHAnsi"/>
          <w:spacing w:val="-4"/>
        </w:rPr>
        <w:t xml:space="preserve"> </w:t>
      </w:r>
      <w:r w:rsidRPr="00EE34FE">
        <w:rPr>
          <w:rFonts w:asciiTheme="minorHAnsi" w:hAnsiTheme="minorHAnsi" w:cstheme="minorHAnsi"/>
        </w:rPr>
        <w:t>that</w:t>
      </w:r>
      <w:r w:rsidRPr="00EE34FE">
        <w:rPr>
          <w:rFonts w:asciiTheme="minorHAnsi" w:hAnsiTheme="minorHAnsi" w:cstheme="minorHAnsi"/>
          <w:spacing w:val="-4"/>
        </w:rPr>
        <w:t xml:space="preserve"> </w:t>
      </w:r>
      <w:r w:rsidRPr="00EE34FE">
        <w:rPr>
          <w:rFonts w:asciiTheme="minorHAnsi" w:hAnsiTheme="minorHAnsi" w:cstheme="minorHAnsi"/>
        </w:rPr>
        <w:t>there</w:t>
      </w:r>
      <w:r w:rsidRPr="00EE34FE">
        <w:rPr>
          <w:rFonts w:asciiTheme="minorHAnsi" w:hAnsiTheme="minorHAnsi" w:cstheme="minorHAnsi"/>
          <w:spacing w:val="-4"/>
        </w:rPr>
        <w:t xml:space="preserve"> </w:t>
      </w:r>
      <w:r w:rsidRPr="00EE34FE">
        <w:rPr>
          <w:rFonts w:asciiTheme="minorHAnsi" w:hAnsiTheme="minorHAnsi" w:cstheme="minorHAnsi"/>
        </w:rPr>
        <w:t>are</w:t>
      </w:r>
      <w:r w:rsidRPr="00EE34FE">
        <w:rPr>
          <w:rFonts w:asciiTheme="minorHAnsi" w:hAnsiTheme="minorHAnsi" w:cstheme="minorHAnsi"/>
          <w:spacing w:val="-4"/>
        </w:rPr>
        <w:t xml:space="preserve"> </w:t>
      </w:r>
      <w:r w:rsidRPr="00EE34FE">
        <w:rPr>
          <w:rFonts w:asciiTheme="minorHAnsi" w:hAnsiTheme="minorHAnsi" w:cstheme="minorHAnsi"/>
        </w:rPr>
        <w:t>only</w:t>
      </w:r>
      <w:r w:rsidRPr="00EE34FE">
        <w:rPr>
          <w:rFonts w:asciiTheme="minorHAnsi" w:hAnsiTheme="minorHAnsi" w:cstheme="minorHAnsi"/>
          <w:spacing w:val="-5"/>
        </w:rPr>
        <w:t xml:space="preserve"> </w:t>
      </w:r>
      <w:r w:rsidRPr="00EE34FE">
        <w:rPr>
          <w:rFonts w:asciiTheme="minorHAnsi" w:hAnsiTheme="minorHAnsi" w:cstheme="minorHAnsi"/>
        </w:rPr>
        <w:t>2</w:t>
      </w:r>
      <w:r w:rsidRPr="00EE34FE">
        <w:rPr>
          <w:rFonts w:asciiTheme="minorHAnsi" w:hAnsiTheme="minorHAnsi" w:cstheme="minorHAnsi"/>
          <w:spacing w:val="-4"/>
        </w:rPr>
        <w:t xml:space="preserve"> </w:t>
      </w:r>
      <w:r w:rsidRPr="00EE34FE">
        <w:rPr>
          <w:rFonts w:asciiTheme="minorHAnsi" w:hAnsiTheme="minorHAnsi" w:cstheme="minorHAnsi"/>
        </w:rPr>
        <w:t>suitable</w:t>
      </w:r>
      <w:r w:rsidRPr="00EE34FE">
        <w:rPr>
          <w:rFonts w:asciiTheme="minorHAnsi" w:hAnsiTheme="minorHAnsi" w:cstheme="minorHAnsi"/>
          <w:w w:val="99"/>
        </w:rPr>
        <w:t xml:space="preserve"> </w:t>
      </w:r>
      <w:r w:rsidRPr="00EE34FE">
        <w:rPr>
          <w:rFonts w:asciiTheme="minorHAnsi" w:hAnsiTheme="minorHAnsi" w:cstheme="minorHAnsi"/>
        </w:rPr>
        <w:t>candidates.</w:t>
      </w:r>
    </w:p>
    <w:p w14:paraId="0D020BFD" w14:textId="77777777" w:rsidR="00A26670" w:rsidRPr="00EE34FE" w:rsidRDefault="00A26670" w:rsidP="00A26670">
      <w:pPr>
        <w:pStyle w:val="BodyText"/>
        <w:numPr>
          <w:ilvl w:val="0"/>
          <w:numId w:val="25"/>
        </w:numPr>
        <w:tabs>
          <w:tab w:val="left" w:pos="820"/>
        </w:tabs>
        <w:spacing w:line="241" w:lineRule="auto"/>
        <w:ind w:right="-540"/>
        <w:rPr>
          <w:rFonts w:asciiTheme="minorHAnsi" w:hAnsiTheme="minorHAnsi" w:cstheme="minorHAnsi"/>
        </w:rPr>
      </w:pPr>
      <w:r w:rsidRPr="00EE34FE">
        <w:rPr>
          <w:rFonts w:asciiTheme="minorHAnsi" w:hAnsiTheme="minorHAnsi" w:cstheme="minorHAnsi"/>
        </w:rPr>
        <w:t>Announcement</w:t>
      </w:r>
      <w:r w:rsidRPr="00EE34FE">
        <w:rPr>
          <w:rFonts w:asciiTheme="minorHAnsi" w:hAnsiTheme="minorHAnsi" w:cstheme="minorHAnsi"/>
          <w:spacing w:val="-4"/>
        </w:rPr>
        <w:t xml:space="preserve"> </w:t>
      </w:r>
      <w:r w:rsidRPr="00EE34FE">
        <w:rPr>
          <w:rFonts w:asciiTheme="minorHAnsi" w:hAnsiTheme="minorHAnsi" w:cstheme="minorHAnsi"/>
        </w:rPr>
        <w:t>of</w:t>
      </w:r>
      <w:r w:rsidRPr="00EE34FE">
        <w:rPr>
          <w:rFonts w:asciiTheme="minorHAnsi" w:hAnsiTheme="minorHAnsi" w:cstheme="minorHAnsi"/>
          <w:spacing w:val="-4"/>
        </w:rPr>
        <w:t xml:space="preserve"> </w:t>
      </w:r>
      <w:r w:rsidRPr="00EE34FE">
        <w:rPr>
          <w:rFonts w:asciiTheme="minorHAnsi" w:hAnsiTheme="minorHAnsi" w:cstheme="minorHAnsi"/>
        </w:rPr>
        <w:t>nominees</w:t>
      </w:r>
      <w:r w:rsidRPr="00EE34FE">
        <w:rPr>
          <w:rFonts w:asciiTheme="minorHAnsi" w:hAnsiTheme="minorHAnsi" w:cstheme="minorHAnsi"/>
          <w:spacing w:val="-4"/>
        </w:rPr>
        <w:t xml:space="preserve"> </w:t>
      </w:r>
      <w:r w:rsidRPr="00EE34FE">
        <w:rPr>
          <w:rFonts w:asciiTheme="minorHAnsi" w:hAnsiTheme="minorHAnsi" w:cstheme="minorHAnsi"/>
        </w:rPr>
        <w:t>selected</w:t>
      </w:r>
      <w:r w:rsidRPr="00EE34FE">
        <w:rPr>
          <w:rFonts w:asciiTheme="minorHAnsi" w:hAnsiTheme="minorHAnsi" w:cstheme="minorHAnsi"/>
          <w:spacing w:val="-4"/>
        </w:rPr>
        <w:t xml:space="preserve"> </w:t>
      </w:r>
      <w:r w:rsidRPr="00EE34FE">
        <w:rPr>
          <w:rFonts w:asciiTheme="minorHAnsi" w:hAnsiTheme="minorHAnsi" w:cstheme="minorHAnsi"/>
        </w:rPr>
        <w:t>will</w:t>
      </w:r>
      <w:r w:rsidRPr="00EE34FE">
        <w:rPr>
          <w:rFonts w:asciiTheme="minorHAnsi" w:hAnsiTheme="minorHAnsi" w:cstheme="minorHAnsi"/>
          <w:spacing w:val="-4"/>
        </w:rPr>
        <w:t xml:space="preserve"> </w:t>
      </w:r>
      <w:r w:rsidRPr="00EE34FE">
        <w:rPr>
          <w:rFonts w:asciiTheme="minorHAnsi" w:hAnsiTheme="minorHAnsi" w:cstheme="minorHAnsi"/>
        </w:rPr>
        <w:t>be</w:t>
      </w:r>
      <w:r w:rsidRPr="00EE34FE">
        <w:rPr>
          <w:rFonts w:asciiTheme="minorHAnsi" w:hAnsiTheme="minorHAnsi" w:cstheme="minorHAnsi"/>
          <w:spacing w:val="-4"/>
        </w:rPr>
        <w:t xml:space="preserve"> </w:t>
      </w:r>
      <w:r w:rsidRPr="00EE34FE">
        <w:rPr>
          <w:rFonts w:asciiTheme="minorHAnsi" w:hAnsiTheme="minorHAnsi" w:cstheme="minorHAnsi"/>
        </w:rPr>
        <w:t>posted</w:t>
      </w:r>
      <w:r w:rsidRPr="00EE34FE">
        <w:rPr>
          <w:rFonts w:asciiTheme="minorHAnsi" w:hAnsiTheme="minorHAnsi" w:cstheme="minorHAnsi"/>
          <w:spacing w:val="-4"/>
        </w:rPr>
        <w:t xml:space="preserve"> </w:t>
      </w:r>
      <w:r w:rsidRPr="00EE34FE">
        <w:rPr>
          <w:rFonts w:asciiTheme="minorHAnsi" w:hAnsiTheme="minorHAnsi" w:cstheme="minorHAnsi"/>
        </w:rPr>
        <w:t>on</w:t>
      </w:r>
      <w:r w:rsidRPr="00EE34FE">
        <w:rPr>
          <w:rFonts w:asciiTheme="minorHAnsi" w:hAnsiTheme="minorHAnsi" w:cstheme="minorHAnsi"/>
          <w:spacing w:val="-4"/>
        </w:rPr>
        <w:t xml:space="preserve"> </w:t>
      </w:r>
      <w:r w:rsidRPr="00EE34FE">
        <w:rPr>
          <w:rFonts w:asciiTheme="minorHAnsi" w:hAnsiTheme="minorHAnsi" w:cstheme="minorHAnsi"/>
        </w:rPr>
        <w:t>the</w:t>
      </w:r>
      <w:r w:rsidRPr="00EE34FE">
        <w:rPr>
          <w:rFonts w:asciiTheme="minorHAnsi" w:hAnsiTheme="minorHAnsi" w:cstheme="minorHAnsi"/>
          <w:spacing w:val="-4"/>
        </w:rPr>
        <w:t xml:space="preserve"> </w:t>
      </w:r>
      <w:r w:rsidRPr="00EE34FE">
        <w:rPr>
          <w:rFonts w:asciiTheme="minorHAnsi" w:hAnsiTheme="minorHAnsi" w:cstheme="minorHAnsi"/>
        </w:rPr>
        <w:t>APHA</w:t>
      </w:r>
      <w:r w:rsidRPr="00EE34FE">
        <w:rPr>
          <w:rFonts w:asciiTheme="minorHAnsi" w:hAnsiTheme="minorHAnsi" w:cstheme="minorHAnsi"/>
          <w:spacing w:val="-4"/>
        </w:rPr>
        <w:t xml:space="preserve"> </w:t>
      </w:r>
      <w:r w:rsidRPr="00EE34FE">
        <w:rPr>
          <w:rFonts w:asciiTheme="minorHAnsi" w:hAnsiTheme="minorHAnsi" w:cstheme="minorHAnsi"/>
        </w:rPr>
        <w:t>Website</w:t>
      </w:r>
      <w:r w:rsidRPr="00EE34FE">
        <w:rPr>
          <w:rFonts w:asciiTheme="minorHAnsi" w:hAnsiTheme="minorHAnsi" w:cstheme="minorHAnsi"/>
          <w:spacing w:val="-4"/>
        </w:rPr>
        <w:t xml:space="preserve"> </w:t>
      </w:r>
      <w:r w:rsidRPr="00EE34FE">
        <w:rPr>
          <w:rFonts w:asciiTheme="minorHAnsi" w:hAnsiTheme="minorHAnsi" w:cstheme="minorHAnsi"/>
        </w:rPr>
        <w:t>by</w:t>
      </w:r>
      <w:r w:rsidRPr="00EE34FE">
        <w:rPr>
          <w:rFonts w:asciiTheme="minorHAnsi" w:hAnsiTheme="minorHAnsi" w:cstheme="minorHAnsi"/>
          <w:w w:val="99"/>
        </w:rPr>
        <w:t xml:space="preserve"> </w:t>
      </w:r>
      <w:r w:rsidRPr="00EE34FE">
        <w:rPr>
          <w:rFonts w:asciiTheme="minorHAnsi" w:hAnsiTheme="minorHAnsi" w:cstheme="minorHAnsi"/>
          <w:spacing w:val="-1"/>
        </w:rPr>
        <w:t>October</w:t>
      </w:r>
      <w:r w:rsidRPr="00EE34FE">
        <w:rPr>
          <w:rFonts w:asciiTheme="minorHAnsi" w:hAnsiTheme="minorHAnsi" w:cstheme="minorHAnsi"/>
          <w:spacing w:val="-6"/>
        </w:rPr>
        <w:t xml:space="preserve"> </w:t>
      </w:r>
      <w:r w:rsidRPr="00EE34FE">
        <w:rPr>
          <w:rFonts w:asciiTheme="minorHAnsi" w:hAnsiTheme="minorHAnsi" w:cstheme="minorHAnsi"/>
          <w:spacing w:val="-1"/>
        </w:rPr>
        <w:t>15</w:t>
      </w:r>
      <w:r w:rsidRPr="00EE34FE">
        <w:rPr>
          <w:rFonts w:asciiTheme="minorHAnsi" w:hAnsiTheme="minorHAnsi" w:cstheme="minorHAnsi"/>
          <w:spacing w:val="-1"/>
          <w:position w:val="6"/>
        </w:rPr>
        <w:t>th</w:t>
      </w:r>
    </w:p>
    <w:p w14:paraId="22929233" w14:textId="77777777" w:rsidR="00A26670" w:rsidRPr="00EE34FE" w:rsidRDefault="00A26670" w:rsidP="00A26670">
      <w:pPr>
        <w:pStyle w:val="BodyText"/>
        <w:numPr>
          <w:ilvl w:val="0"/>
          <w:numId w:val="25"/>
        </w:numPr>
        <w:tabs>
          <w:tab w:val="left" w:pos="820"/>
        </w:tabs>
        <w:spacing w:line="241" w:lineRule="auto"/>
        <w:ind w:right="-540"/>
        <w:rPr>
          <w:rFonts w:asciiTheme="minorHAnsi" w:hAnsiTheme="minorHAnsi" w:cstheme="minorHAnsi"/>
        </w:rPr>
      </w:pPr>
      <w:r w:rsidRPr="00EE34FE">
        <w:rPr>
          <w:rFonts w:asciiTheme="minorHAnsi" w:hAnsiTheme="minorHAnsi" w:cstheme="minorHAnsi"/>
        </w:rPr>
        <w:t>The</w:t>
      </w:r>
      <w:r w:rsidRPr="00EE34FE">
        <w:rPr>
          <w:rFonts w:asciiTheme="minorHAnsi" w:hAnsiTheme="minorHAnsi" w:cstheme="minorHAnsi"/>
          <w:spacing w:val="-4"/>
        </w:rPr>
        <w:t xml:space="preserve"> </w:t>
      </w:r>
      <w:r w:rsidRPr="00EE34FE">
        <w:rPr>
          <w:rFonts w:asciiTheme="minorHAnsi" w:hAnsiTheme="minorHAnsi" w:cstheme="minorHAnsi"/>
        </w:rPr>
        <w:t>nominees</w:t>
      </w:r>
      <w:r w:rsidRPr="00EE34FE">
        <w:rPr>
          <w:rFonts w:asciiTheme="minorHAnsi" w:hAnsiTheme="minorHAnsi" w:cstheme="minorHAnsi"/>
          <w:spacing w:val="-4"/>
        </w:rPr>
        <w:t xml:space="preserve"> </w:t>
      </w:r>
      <w:r w:rsidRPr="00EE34FE">
        <w:rPr>
          <w:rFonts w:asciiTheme="minorHAnsi" w:hAnsiTheme="minorHAnsi" w:cstheme="minorHAnsi"/>
        </w:rPr>
        <w:t>will</w:t>
      </w:r>
      <w:r w:rsidRPr="00EE34FE">
        <w:rPr>
          <w:rFonts w:asciiTheme="minorHAnsi" w:hAnsiTheme="minorHAnsi" w:cstheme="minorHAnsi"/>
          <w:spacing w:val="-3"/>
        </w:rPr>
        <w:t xml:space="preserve"> </w:t>
      </w:r>
      <w:r w:rsidRPr="00EE34FE">
        <w:rPr>
          <w:rFonts w:asciiTheme="minorHAnsi" w:hAnsiTheme="minorHAnsi" w:cstheme="minorHAnsi"/>
        </w:rPr>
        <w:t>be</w:t>
      </w:r>
      <w:r w:rsidRPr="00EE34FE">
        <w:rPr>
          <w:rFonts w:asciiTheme="minorHAnsi" w:hAnsiTheme="minorHAnsi" w:cstheme="minorHAnsi"/>
          <w:spacing w:val="-4"/>
        </w:rPr>
        <w:t xml:space="preserve"> </w:t>
      </w:r>
      <w:r w:rsidRPr="00EE34FE">
        <w:rPr>
          <w:rFonts w:asciiTheme="minorHAnsi" w:hAnsiTheme="minorHAnsi" w:cstheme="minorHAnsi"/>
        </w:rPr>
        <w:t>published</w:t>
      </w:r>
      <w:r w:rsidRPr="00EE34FE">
        <w:rPr>
          <w:rFonts w:asciiTheme="minorHAnsi" w:hAnsiTheme="minorHAnsi" w:cstheme="minorHAnsi"/>
          <w:spacing w:val="-3"/>
        </w:rPr>
        <w:t xml:space="preserve"> </w:t>
      </w:r>
      <w:r w:rsidRPr="00EE34FE">
        <w:rPr>
          <w:rFonts w:asciiTheme="minorHAnsi" w:hAnsiTheme="minorHAnsi" w:cstheme="minorHAnsi"/>
        </w:rPr>
        <w:t>in</w:t>
      </w:r>
      <w:r w:rsidRPr="00EE34FE">
        <w:rPr>
          <w:rFonts w:asciiTheme="minorHAnsi" w:hAnsiTheme="minorHAnsi" w:cstheme="minorHAnsi"/>
          <w:spacing w:val="-4"/>
        </w:rPr>
        <w:t xml:space="preserve"> </w:t>
      </w:r>
      <w:r w:rsidRPr="00EE34FE">
        <w:rPr>
          <w:rFonts w:asciiTheme="minorHAnsi" w:hAnsiTheme="minorHAnsi" w:cstheme="minorHAnsi"/>
        </w:rPr>
        <w:t>the</w:t>
      </w:r>
      <w:r w:rsidRPr="00EE34FE">
        <w:rPr>
          <w:rFonts w:asciiTheme="minorHAnsi" w:hAnsiTheme="minorHAnsi" w:cstheme="minorHAnsi"/>
          <w:spacing w:val="-4"/>
        </w:rPr>
        <w:t xml:space="preserve"> </w:t>
      </w:r>
      <w:r w:rsidRPr="00EE34FE">
        <w:rPr>
          <w:rFonts w:asciiTheme="minorHAnsi" w:hAnsiTheme="minorHAnsi" w:cstheme="minorHAnsi"/>
        </w:rPr>
        <w:t>PHJ,</w:t>
      </w:r>
      <w:r w:rsidRPr="00EE34FE">
        <w:rPr>
          <w:rFonts w:asciiTheme="minorHAnsi" w:hAnsiTheme="minorHAnsi" w:cstheme="minorHAnsi"/>
          <w:spacing w:val="-3"/>
        </w:rPr>
        <w:t xml:space="preserve"> </w:t>
      </w:r>
      <w:r w:rsidRPr="00EE34FE">
        <w:rPr>
          <w:rFonts w:asciiTheme="minorHAnsi" w:hAnsiTheme="minorHAnsi" w:cstheme="minorHAnsi"/>
        </w:rPr>
        <w:t>APHA</w:t>
      </w:r>
      <w:r w:rsidRPr="00EE34FE">
        <w:rPr>
          <w:rFonts w:asciiTheme="minorHAnsi" w:hAnsiTheme="minorHAnsi" w:cstheme="minorHAnsi"/>
          <w:spacing w:val="-4"/>
        </w:rPr>
        <w:t xml:space="preserve"> </w:t>
      </w:r>
      <w:r w:rsidRPr="00EE34FE">
        <w:rPr>
          <w:rFonts w:asciiTheme="minorHAnsi" w:hAnsiTheme="minorHAnsi" w:cstheme="minorHAnsi"/>
        </w:rPr>
        <w:t>Website</w:t>
      </w:r>
      <w:r w:rsidRPr="00EE34FE">
        <w:rPr>
          <w:rFonts w:asciiTheme="minorHAnsi" w:hAnsiTheme="minorHAnsi" w:cstheme="minorHAnsi"/>
          <w:spacing w:val="-3"/>
        </w:rPr>
        <w:t xml:space="preserve"> </w:t>
      </w:r>
      <w:r w:rsidRPr="00EE34FE">
        <w:rPr>
          <w:rFonts w:asciiTheme="minorHAnsi" w:hAnsiTheme="minorHAnsi" w:cstheme="minorHAnsi"/>
        </w:rPr>
        <w:t>and/or</w:t>
      </w:r>
      <w:r w:rsidRPr="00EE34FE">
        <w:rPr>
          <w:rFonts w:asciiTheme="minorHAnsi" w:hAnsiTheme="minorHAnsi" w:cstheme="minorHAnsi"/>
          <w:spacing w:val="-4"/>
        </w:rPr>
        <w:t xml:space="preserve"> </w:t>
      </w:r>
      <w:r w:rsidRPr="00EE34FE">
        <w:rPr>
          <w:rFonts w:asciiTheme="minorHAnsi" w:hAnsiTheme="minorHAnsi" w:cstheme="minorHAnsi"/>
        </w:rPr>
        <w:t>in</w:t>
      </w:r>
      <w:r w:rsidRPr="00EE34FE">
        <w:rPr>
          <w:rFonts w:asciiTheme="minorHAnsi" w:hAnsiTheme="minorHAnsi" w:cstheme="minorHAnsi"/>
          <w:spacing w:val="-4"/>
        </w:rPr>
        <w:t xml:space="preserve"> </w:t>
      </w:r>
      <w:r w:rsidRPr="00EE34FE">
        <w:rPr>
          <w:rFonts w:asciiTheme="minorHAnsi" w:hAnsiTheme="minorHAnsi" w:cstheme="minorHAnsi"/>
        </w:rPr>
        <w:t>other</w:t>
      </w:r>
      <w:r w:rsidRPr="00EE34FE">
        <w:rPr>
          <w:rFonts w:asciiTheme="minorHAnsi" w:hAnsiTheme="minorHAnsi" w:cstheme="minorHAnsi"/>
          <w:w w:val="99"/>
        </w:rPr>
        <w:t xml:space="preserve"> </w:t>
      </w:r>
      <w:r w:rsidRPr="00EE34FE">
        <w:rPr>
          <w:rFonts w:asciiTheme="minorHAnsi" w:hAnsiTheme="minorHAnsi" w:cstheme="minorHAnsi"/>
        </w:rPr>
        <w:t>electronic</w:t>
      </w:r>
      <w:r w:rsidRPr="00EE34FE">
        <w:rPr>
          <w:rFonts w:asciiTheme="minorHAnsi" w:hAnsiTheme="minorHAnsi" w:cstheme="minorHAnsi"/>
          <w:spacing w:val="-4"/>
        </w:rPr>
        <w:t xml:space="preserve"> </w:t>
      </w:r>
      <w:r w:rsidRPr="00EE34FE">
        <w:rPr>
          <w:rFonts w:asciiTheme="minorHAnsi" w:hAnsiTheme="minorHAnsi" w:cstheme="minorHAnsi"/>
        </w:rPr>
        <w:t>formats,</w:t>
      </w:r>
      <w:r w:rsidRPr="00EE34FE">
        <w:rPr>
          <w:rFonts w:asciiTheme="minorHAnsi" w:hAnsiTheme="minorHAnsi" w:cstheme="minorHAnsi"/>
          <w:spacing w:val="-3"/>
        </w:rPr>
        <w:t xml:space="preserve"> </w:t>
      </w:r>
      <w:r w:rsidRPr="00EE34FE">
        <w:rPr>
          <w:rFonts w:asciiTheme="minorHAnsi" w:hAnsiTheme="minorHAnsi" w:cstheme="minorHAnsi"/>
        </w:rPr>
        <w:t>with</w:t>
      </w:r>
      <w:r w:rsidRPr="00EE34FE">
        <w:rPr>
          <w:rFonts w:asciiTheme="minorHAnsi" w:hAnsiTheme="minorHAnsi" w:cstheme="minorHAnsi"/>
          <w:spacing w:val="-4"/>
        </w:rPr>
        <w:t xml:space="preserve"> </w:t>
      </w:r>
      <w:r w:rsidRPr="00EE34FE">
        <w:rPr>
          <w:rFonts w:asciiTheme="minorHAnsi" w:hAnsiTheme="minorHAnsi" w:cstheme="minorHAnsi"/>
        </w:rPr>
        <w:t>their</w:t>
      </w:r>
      <w:r w:rsidRPr="00EE34FE">
        <w:rPr>
          <w:rFonts w:asciiTheme="minorHAnsi" w:hAnsiTheme="minorHAnsi" w:cstheme="minorHAnsi"/>
          <w:spacing w:val="-3"/>
        </w:rPr>
        <w:t xml:space="preserve"> </w:t>
      </w:r>
      <w:r w:rsidRPr="00EE34FE">
        <w:rPr>
          <w:rFonts w:asciiTheme="minorHAnsi" w:hAnsiTheme="minorHAnsi" w:cstheme="minorHAnsi"/>
        </w:rPr>
        <w:t>credentials,</w:t>
      </w:r>
      <w:r w:rsidRPr="00EE34FE">
        <w:rPr>
          <w:rFonts w:asciiTheme="minorHAnsi" w:hAnsiTheme="minorHAnsi" w:cstheme="minorHAnsi"/>
          <w:spacing w:val="-4"/>
        </w:rPr>
        <w:t xml:space="preserve"> </w:t>
      </w:r>
      <w:r w:rsidRPr="00EE34FE">
        <w:rPr>
          <w:rFonts w:asciiTheme="minorHAnsi" w:hAnsiTheme="minorHAnsi" w:cstheme="minorHAnsi"/>
        </w:rPr>
        <w:t>a</w:t>
      </w:r>
      <w:r w:rsidRPr="00EE34FE">
        <w:rPr>
          <w:rFonts w:asciiTheme="minorHAnsi" w:hAnsiTheme="minorHAnsi" w:cstheme="minorHAnsi"/>
          <w:spacing w:val="-3"/>
        </w:rPr>
        <w:t xml:space="preserve"> </w:t>
      </w:r>
      <w:r w:rsidRPr="00EE34FE">
        <w:rPr>
          <w:rFonts w:asciiTheme="minorHAnsi" w:hAnsiTheme="minorHAnsi" w:cstheme="minorHAnsi"/>
        </w:rPr>
        <w:t>minimum</w:t>
      </w:r>
      <w:r w:rsidRPr="00EE34FE">
        <w:rPr>
          <w:rFonts w:asciiTheme="minorHAnsi" w:hAnsiTheme="minorHAnsi" w:cstheme="minorHAnsi"/>
          <w:spacing w:val="-4"/>
        </w:rPr>
        <w:t xml:space="preserve"> </w:t>
      </w:r>
      <w:r w:rsidRPr="00EE34FE">
        <w:rPr>
          <w:rFonts w:asciiTheme="minorHAnsi" w:hAnsiTheme="minorHAnsi" w:cstheme="minorHAnsi"/>
        </w:rPr>
        <w:t>of</w:t>
      </w:r>
      <w:r w:rsidRPr="00EE34FE">
        <w:rPr>
          <w:rFonts w:asciiTheme="minorHAnsi" w:hAnsiTheme="minorHAnsi" w:cstheme="minorHAnsi"/>
          <w:spacing w:val="-3"/>
        </w:rPr>
        <w:t xml:space="preserve"> </w:t>
      </w:r>
      <w:r w:rsidRPr="00EE34FE">
        <w:rPr>
          <w:rFonts w:asciiTheme="minorHAnsi" w:hAnsiTheme="minorHAnsi" w:cstheme="minorHAnsi"/>
        </w:rPr>
        <w:t>60</w:t>
      </w:r>
      <w:r w:rsidRPr="00EE34FE">
        <w:rPr>
          <w:rFonts w:asciiTheme="minorHAnsi" w:hAnsiTheme="minorHAnsi" w:cstheme="minorHAnsi"/>
          <w:spacing w:val="-4"/>
        </w:rPr>
        <w:t xml:space="preserve"> </w:t>
      </w:r>
      <w:r w:rsidRPr="00EE34FE">
        <w:rPr>
          <w:rFonts w:asciiTheme="minorHAnsi" w:hAnsiTheme="minorHAnsi" w:cstheme="minorHAnsi"/>
        </w:rPr>
        <w:t>days</w:t>
      </w:r>
      <w:r w:rsidRPr="00EE34FE">
        <w:rPr>
          <w:rFonts w:asciiTheme="minorHAnsi" w:hAnsiTheme="minorHAnsi" w:cstheme="minorHAnsi"/>
          <w:spacing w:val="-3"/>
        </w:rPr>
        <w:t xml:space="preserve"> </w:t>
      </w:r>
      <w:r w:rsidRPr="00EE34FE">
        <w:rPr>
          <w:rFonts w:asciiTheme="minorHAnsi" w:hAnsiTheme="minorHAnsi" w:cstheme="minorHAnsi"/>
        </w:rPr>
        <w:t>prior</w:t>
      </w:r>
      <w:r w:rsidRPr="00EE34FE">
        <w:rPr>
          <w:rFonts w:asciiTheme="minorHAnsi" w:hAnsiTheme="minorHAnsi" w:cstheme="minorHAnsi"/>
          <w:spacing w:val="-4"/>
        </w:rPr>
        <w:t xml:space="preserve"> </w:t>
      </w:r>
      <w:r w:rsidRPr="00EE34FE">
        <w:rPr>
          <w:rFonts w:asciiTheme="minorHAnsi" w:hAnsiTheme="minorHAnsi" w:cstheme="minorHAnsi"/>
        </w:rPr>
        <w:t>to</w:t>
      </w:r>
      <w:r w:rsidRPr="00EE34FE">
        <w:rPr>
          <w:rFonts w:asciiTheme="minorHAnsi" w:hAnsiTheme="minorHAnsi" w:cstheme="minorHAnsi"/>
          <w:spacing w:val="-3"/>
        </w:rPr>
        <w:t xml:space="preserve"> </w:t>
      </w:r>
      <w:r w:rsidRPr="00EE34FE">
        <w:rPr>
          <w:rFonts w:asciiTheme="minorHAnsi" w:hAnsiTheme="minorHAnsi" w:cstheme="minorHAnsi"/>
          <w:spacing w:val="-1"/>
        </w:rPr>
        <w:t>the</w:t>
      </w:r>
      <w:r w:rsidRPr="00EE34FE">
        <w:rPr>
          <w:rFonts w:asciiTheme="minorHAnsi" w:hAnsiTheme="minorHAnsi" w:cstheme="minorHAnsi"/>
          <w:spacing w:val="22"/>
          <w:w w:val="99"/>
        </w:rPr>
        <w:t xml:space="preserve"> </w:t>
      </w:r>
      <w:r w:rsidRPr="00EE34FE">
        <w:rPr>
          <w:rFonts w:asciiTheme="minorHAnsi" w:hAnsiTheme="minorHAnsi" w:cstheme="minorHAnsi"/>
          <w:spacing w:val="-1"/>
        </w:rPr>
        <w:t>annual</w:t>
      </w:r>
      <w:r w:rsidRPr="00EE34FE">
        <w:rPr>
          <w:rFonts w:asciiTheme="minorHAnsi" w:hAnsiTheme="minorHAnsi" w:cstheme="minorHAnsi"/>
          <w:spacing w:val="-8"/>
        </w:rPr>
        <w:t xml:space="preserve"> </w:t>
      </w:r>
      <w:r w:rsidRPr="00EE34FE">
        <w:rPr>
          <w:rFonts w:asciiTheme="minorHAnsi" w:hAnsiTheme="minorHAnsi" w:cstheme="minorHAnsi"/>
          <w:spacing w:val="-1"/>
        </w:rPr>
        <w:t>convention.</w:t>
      </w:r>
    </w:p>
    <w:p w14:paraId="6BFF6539" w14:textId="77777777" w:rsidR="00A26670" w:rsidRPr="007355D7" w:rsidRDefault="00A26670" w:rsidP="00A26670">
      <w:pPr>
        <w:pStyle w:val="BodyText"/>
        <w:numPr>
          <w:ilvl w:val="0"/>
          <w:numId w:val="25"/>
        </w:numPr>
        <w:tabs>
          <w:tab w:val="left" w:pos="820"/>
        </w:tabs>
        <w:spacing w:line="241" w:lineRule="auto"/>
        <w:ind w:right="-540"/>
        <w:rPr>
          <w:rFonts w:asciiTheme="minorHAnsi" w:hAnsiTheme="minorHAnsi" w:cstheme="minorHAnsi"/>
        </w:rPr>
      </w:pPr>
      <w:r w:rsidRPr="00EE34FE">
        <w:rPr>
          <w:rFonts w:asciiTheme="minorHAnsi" w:hAnsiTheme="minorHAnsi" w:cstheme="minorHAnsi"/>
        </w:rPr>
        <w:t>Any</w:t>
      </w:r>
      <w:r w:rsidRPr="00EE34FE">
        <w:rPr>
          <w:rFonts w:asciiTheme="minorHAnsi" w:hAnsiTheme="minorHAnsi" w:cstheme="minorHAnsi"/>
          <w:spacing w:val="-4"/>
        </w:rPr>
        <w:t xml:space="preserve"> </w:t>
      </w:r>
      <w:r w:rsidRPr="00EE34FE">
        <w:rPr>
          <w:rFonts w:asciiTheme="minorHAnsi" w:hAnsiTheme="minorHAnsi" w:cstheme="minorHAnsi"/>
        </w:rPr>
        <w:t>State</w:t>
      </w:r>
      <w:r w:rsidRPr="00EE34FE">
        <w:rPr>
          <w:rFonts w:asciiTheme="minorHAnsi" w:hAnsiTheme="minorHAnsi" w:cstheme="minorHAnsi"/>
          <w:spacing w:val="-3"/>
        </w:rPr>
        <w:t xml:space="preserve"> </w:t>
      </w:r>
      <w:r w:rsidRPr="00EE34FE">
        <w:rPr>
          <w:rFonts w:asciiTheme="minorHAnsi" w:hAnsiTheme="minorHAnsi" w:cstheme="minorHAnsi"/>
        </w:rPr>
        <w:t>Director</w:t>
      </w:r>
      <w:r w:rsidRPr="00EE34FE">
        <w:rPr>
          <w:rFonts w:asciiTheme="minorHAnsi" w:hAnsiTheme="minorHAnsi" w:cstheme="minorHAnsi"/>
          <w:spacing w:val="-4"/>
        </w:rPr>
        <w:t xml:space="preserve"> </w:t>
      </w:r>
      <w:r w:rsidRPr="00EE34FE">
        <w:rPr>
          <w:rFonts w:asciiTheme="minorHAnsi" w:hAnsiTheme="minorHAnsi" w:cstheme="minorHAnsi"/>
        </w:rPr>
        <w:t>who</w:t>
      </w:r>
      <w:r w:rsidRPr="00EE34FE">
        <w:rPr>
          <w:rFonts w:asciiTheme="minorHAnsi" w:hAnsiTheme="minorHAnsi" w:cstheme="minorHAnsi"/>
          <w:spacing w:val="-3"/>
        </w:rPr>
        <w:t xml:space="preserve"> </w:t>
      </w:r>
      <w:r w:rsidRPr="00EE34FE">
        <w:rPr>
          <w:rFonts w:asciiTheme="minorHAnsi" w:hAnsiTheme="minorHAnsi" w:cstheme="minorHAnsi"/>
        </w:rPr>
        <w:t>intends</w:t>
      </w:r>
      <w:r w:rsidRPr="00EE34FE">
        <w:rPr>
          <w:rFonts w:asciiTheme="minorHAnsi" w:hAnsiTheme="minorHAnsi" w:cstheme="minorHAnsi"/>
          <w:spacing w:val="-4"/>
        </w:rPr>
        <w:t xml:space="preserve"> </w:t>
      </w:r>
      <w:r w:rsidRPr="00EE34FE">
        <w:rPr>
          <w:rFonts w:asciiTheme="minorHAnsi" w:hAnsiTheme="minorHAnsi" w:cstheme="minorHAnsi"/>
        </w:rPr>
        <w:t>to</w:t>
      </w:r>
      <w:r w:rsidRPr="00EE34FE">
        <w:rPr>
          <w:rFonts w:asciiTheme="minorHAnsi" w:hAnsiTheme="minorHAnsi" w:cstheme="minorHAnsi"/>
          <w:spacing w:val="-3"/>
        </w:rPr>
        <w:t xml:space="preserve"> </w:t>
      </w:r>
      <w:r w:rsidRPr="00EE34FE">
        <w:rPr>
          <w:rFonts w:asciiTheme="minorHAnsi" w:hAnsiTheme="minorHAnsi" w:cstheme="minorHAnsi"/>
        </w:rPr>
        <w:t>make</w:t>
      </w:r>
      <w:r w:rsidRPr="00EE34FE">
        <w:rPr>
          <w:rFonts w:asciiTheme="minorHAnsi" w:hAnsiTheme="minorHAnsi" w:cstheme="minorHAnsi"/>
          <w:spacing w:val="-4"/>
        </w:rPr>
        <w:t xml:space="preserve"> </w:t>
      </w:r>
      <w:r w:rsidRPr="00EE34FE">
        <w:rPr>
          <w:rFonts w:asciiTheme="minorHAnsi" w:hAnsiTheme="minorHAnsi" w:cstheme="minorHAnsi"/>
        </w:rPr>
        <w:t>an</w:t>
      </w:r>
      <w:r w:rsidRPr="00EE34FE">
        <w:rPr>
          <w:rFonts w:asciiTheme="minorHAnsi" w:hAnsiTheme="minorHAnsi" w:cstheme="minorHAnsi"/>
          <w:spacing w:val="-3"/>
        </w:rPr>
        <w:t xml:space="preserve"> </w:t>
      </w:r>
      <w:r w:rsidRPr="00EE34FE">
        <w:rPr>
          <w:rFonts w:asciiTheme="minorHAnsi" w:hAnsiTheme="minorHAnsi" w:cstheme="minorHAnsi"/>
        </w:rPr>
        <w:t>additional</w:t>
      </w:r>
      <w:r w:rsidRPr="00EE34FE">
        <w:rPr>
          <w:rFonts w:asciiTheme="minorHAnsi" w:hAnsiTheme="minorHAnsi" w:cstheme="minorHAnsi"/>
          <w:spacing w:val="-4"/>
        </w:rPr>
        <w:t xml:space="preserve"> </w:t>
      </w:r>
      <w:r w:rsidRPr="00EE34FE">
        <w:rPr>
          <w:rFonts w:asciiTheme="minorHAnsi" w:hAnsiTheme="minorHAnsi" w:cstheme="minorHAnsi"/>
        </w:rPr>
        <w:t>nomination must</w:t>
      </w:r>
      <w:r w:rsidRPr="00EE34FE">
        <w:rPr>
          <w:rFonts w:asciiTheme="minorHAnsi" w:hAnsiTheme="minorHAnsi" w:cstheme="minorHAnsi"/>
          <w:spacing w:val="-4"/>
        </w:rPr>
        <w:t xml:space="preserve"> </w:t>
      </w:r>
      <w:r w:rsidRPr="00EE34FE">
        <w:rPr>
          <w:rFonts w:asciiTheme="minorHAnsi" w:hAnsiTheme="minorHAnsi" w:cstheme="minorHAnsi"/>
        </w:rPr>
        <w:t>notify</w:t>
      </w:r>
      <w:r w:rsidRPr="00EE34FE">
        <w:rPr>
          <w:rFonts w:asciiTheme="minorHAnsi" w:hAnsiTheme="minorHAnsi" w:cstheme="minorHAnsi"/>
          <w:spacing w:val="-3"/>
        </w:rPr>
        <w:t xml:space="preserve"> </w:t>
      </w:r>
      <w:r w:rsidRPr="00EE34FE">
        <w:rPr>
          <w:rFonts w:asciiTheme="minorHAnsi" w:hAnsiTheme="minorHAnsi" w:cstheme="minorHAnsi"/>
        </w:rPr>
        <w:t>the</w:t>
      </w:r>
      <w:r w:rsidRPr="00EE34FE">
        <w:rPr>
          <w:rFonts w:asciiTheme="minorHAnsi" w:hAnsiTheme="minorHAnsi" w:cstheme="minorHAnsi"/>
          <w:spacing w:val="-3"/>
        </w:rPr>
        <w:t xml:space="preserve"> </w:t>
      </w:r>
      <w:r w:rsidRPr="00EE34FE">
        <w:rPr>
          <w:rFonts w:asciiTheme="minorHAnsi" w:hAnsiTheme="minorHAnsi" w:cstheme="minorHAnsi"/>
        </w:rPr>
        <w:t>Chair</w:t>
      </w:r>
      <w:r w:rsidRPr="00EE34FE">
        <w:rPr>
          <w:rFonts w:asciiTheme="minorHAnsi" w:hAnsiTheme="minorHAnsi" w:cstheme="minorHAnsi"/>
          <w:spacing w:val="-4"/>
        </w:rPr>
        <w:t xml:space="preserve"> </w:t>
      </w:r>
      <w:r w:rsidRPr="00EE34FE">
        <w:rPr>
          <w:rFonts w:asciiTheme="minorHAnsi" w:hAnsiTheme="minorHAnsi" w:cstheme="minorHAnsi"/>
        </w:rPr>
        <w:t>of</w:t>
      </w:r>
      <w:r w:rsidRPr="00EE34FE">
        <w:rPr>
          <w:rFonts w:asciiTheme="minorHAnsi" w:hAnsiTheme="minorHAnsi" w:cstheme="minorHAnsi"/>
          <w:spacing w:val="-3"/>
        </w:rPr>
        <w:t xml:space="preserve"> </w:t>
      </w:r>
      <w:r w:rsidRPr="00EE34FE">
        <w:rPr>
          <w:rFonts w:asciiTheme="minorHAnsi" w:hAnsiTheme="minorHAnsi" w:cstheme="minorHAnsi"/>
        </w:rPr>
        <w:t>the</w:t>
      </w:r>
      <w:r w:rsidRPr="00EE34FE">
        <w:rPr>
          <w:rFonts w:asciiTheme="minorHAnsi" w:hAnsiTheme="minorHAnsi" w:cstheme="minorHAnsi"/>
          <w:spacing w:val="-3"/>
        </w:rPr>
        <w:t xml:space="preserve"> </w:t>
      </w:r>
      <w:r w:rsidRPr="00EE34FE">
        <w:rPr>
          <w:rFonts w:asciiTheme="minorHAnsi" w:hAnsiTheme="minorHAnsi" w:cstheme="minorHAnsi"/>
        </w:rPr>
        <w:t>NLD</w:t>
      </w:r>
      <w:r w:rsidRPr="00EE34FE">
        <w:rPr>
          <w:rFonts w:asciiTheme="minorHAnsi" w:hAnsiTheme="minorHAnsi" w:cstheme="minorHAnsi"/>
          <w:spacing w:val="-4"/>
        </w:rPr>
        <w:t xml:space="preserve"> </w:t>
      </w:r>
      <w:r w:rsidRPr="00EE34FE">
        <w:rPr>
          <w:rFonts w:asciiTheme="minorHAnsi" w:hAnsiTheme="minorHAnsi" w:cstheme="minorHAnsi"/>
        </w:rPr>
        <w:t>Committee</w:t>
      </w:r>
      <w:r w:rsidRPr="00EE34FE">
        <w:rPr>
          <w:rFonts w:asciiTheme="minorHAnsi" w:hAnsiTheme="minorHAnsi" w:cstheme="minorHAnsi"/>
          <w:spacing w:val="-3"/>
        </w:rPr>
        <w:t xml:space="preserve"> </w:t>
      </w:r>
      <w:r w:rsidRPr="00EE34FE">
        <w:rPr>
          <w:rFonts w:asciiTheme="minorHAnsi" w:hAnsiTheme="minorHAnsi" w:cstheme="minorHAnsi"/>
        </w:rPr>
        <w:t>at</w:t>
      </w:r>
      <w:r w:rsidRPr="00EE34FE">
        <w:rPr>
          <w:rFonts w:asciiTheme="minorHAnsi" w:hAnsiTheme="minorHAnsi" w:cstheme="minorHAnsi"/>
          <w:spacing w:val="-3"/>
        </w:rPr>
        <w:t xml:space="preserve"> </w:t>
      </w:r>
      <w:r w:rsidRPr="00EE34FE">
        <w:rPr>
          <w:rFonts w:asciiTheme="minorHAnsi" w:hAnsiTheme="minorHAnsi" w:cstheme="minorHAnsi"/>
        </w:rPr>
        <w:t>least</w:t>
      </w:r>
      <w:r w:rsidRPr="00EE34FE">
        <w:rPr>
          <w:rFonts w:asciiTheme="minorHAnsi" w:hAnsiTheme="minorHAnsi" w:cstheme="minorHAnsi"/>
          <w:spacing w:val="-4"/>
        </w:rPr>
        <w:t xml:space="preserve"> </w:t>
      </w:r>
      <w:r w:rsidRPr="00EE34FE">
        <w:rPr>
          <w:rFonts w:asciiTheme="minorHAnsi" w:hAnsiTheme="minorHAnsi" w:cstheme="minorHAnsi"/>
        </w:rPr>
        <w:t>60</w:t>
      </w:r>
      <w:r w:rsidRPr="00EE34FE">
        <w:rPr>
          <w:rFonts w:asciiTheme="minorHAnsi" w:hAnsiTheme="minorHAnsi" w:cstheme="minorHAnsi"/>
          <w:spacing w:val="-3"/>
        </w:rPr>
        <w:t xml:space="preserve"> </w:t>
      </w:r>
      <w:r w:rsidRPr="00EE34FE">
        <w:rPr>
          <w:rFonts w:asciiTheme="minorHAnsi" w:hAnsiTheme="minorHAnsi" w:cstheme="minorHAnsi"/>
        </w:rPr>
        <w:t>days</w:t>
      </w:r>
      <w:r w:rsidRPr="00EE34FE">
        <w:rPr>
          <w:rFonts w:asciiTheme="minorHAnsi" w:hAnsiTheme="minorHAnsi" w:cstheme="minorHAnsi"/>
          <w:spacing w:val="-3"/>
        </w:rPr>
        <w:t xml:space="preserve"> </w:t>
      </w:r>
      <w:r w:rsidRPr="00EE34FE">
        <w:rPr>
          <w:rFonts w:asciiTheme="minorHAnsi" w:hAnsiTheme="minorHAnsi" w:cstheme="minorHAnsi"/>
        </w:rPr>
        <w:t>prior</w:t>
      </w:r>
      <w:r w:rsidRPr="00EE34FE">
        <w:rPr>
          <w:rFonts w:asciiTheme="minorHAnsi" w:hAnsiTheme="minorHAnsi" w:cstheme="minorHAnsi"/>
          <w:spacing w:val="-4"/>
        </w:rPr>
        <w:t xml:space="preserve"> </w:t>
      </w:r>
      <w:r w:rsidRPr="00EE34FE">
        <w:rPr>
          <w:rFonts w:asciiTheme="minorHAnsi" w:hAnsiTheme="minorHAnsi" w:cstheme="minorHAnsi"/>
        </w:rPr>
        <w:t>to</w:t>
      </w:r>
      <w:r w:rsidRPr="00EE34FE">
        <w:rPr>
          <w:rFonts w:asciiTheme="minorHAnsi" w:hAnsiTheme="minorHAnsi" w:cstheme="minorHAnsi"/>
          <w:spacing w:val="-3"/>
        </w:rPr>
        <w:t xml:space="preserve"> </w:t>
      </w:r>
      <w:r w:rsidRPr="00EE34FE">
        <w:rPr>
          <w:rFonts w:asciiTheme="minorHAnsi" w:hAnsiTheme="minorHAnsi" w:cstheme="minorHAnsi"/>
        </w:rPr>
        <w:t>the</w:t>
      </w:r>
      <w:r>
        <w:rPr>
          <w:rFonts w:asciiTheme="minorHAnsi" w:hAnsiTheme="minorHAnsi" w:cstheme="minorHAnsi"/>
        </w:rPr>
        <w:t xml:space="preserve"> </w:t>
      </w:r>
      <w:r w:rsidRPr="00EE34FE">
        <w:rPr>
          <w:rFonts w:asciiTheme="minorHAnsi" w:hAnsiTheme="minorHAnsi" w:cstheme="minorHAnsi"/>
          <w:spacing w:val="-1"/>
        </w:rPr>
        <w:t>annual</w:t>
      </w:r>
      <w:r w:rsidRPr="00EE34FE">
        <w:rPr>
          <w:rFonts w:asciiTheme="minorHAnsi" w:hAnsiTheme="minorHAnsi" w:cstheme="minorHAnsi"/>
          <w:spacing w:val="-8"/>
        </w:rPr>
        <w:t xml:space="preserve"> </w:t>
      </w:r>
      <w:r w:rsidRPr="00EE34FE">
        <w:rPr>
          <w:rFonts w:asciiTheme="minorHAnsi" w:hAnsiTheme="minorHAnsi" w:cstheme="minorHAnsi"/>
          <w:spacing w:val="-1"/>
        </w:rPr>
        <w:t>convention.</w:t>
      </w:r>
    </w:p>
    <w:p w14:paraId="3FDB2C79" w14:textId="77777777" w:rsidR="00A26670" w:rsidRDefault="00A26670" w:rsidP="00A26670">
      <w:pPr>
        <w:jc w:val="center"/>
        <w:rPr>
          <w:b/>
          <w:bCs/>
          <w:color w:val="B45F06"/>
          <w:sz w:val="26"/>
          <w:szCs w:val="26"/>
          <w14:textFill>
            <w14:solidFill>
              <w14:srgbClr w14:val="B45F06">
                <w14:lumMod w14:val="50000"/>
              </w14:srgbClr>
            </w14:solidFill>
          </w14:textFill>
        </w:rPr>
      </w:pPr>
    </w:p>
    <w:p w14:paraId="56460608" w14:textId="77777777" w:rsidR="00A26670" w:rsidRDefault="00A26670" w:rsidP="00A26670">
      <w:pPr>
        <w:jc w:val="center"/>
        <w:rPr>
          <w:b/>
          <w:bCs/>
          <w:color w:val="B45F06"/>
          <w:sz w:val="26"/>
          <w:szCs w:val="26"/>
          <w14:textFill>
            <w14:solidFill>
              <w14:srgbClr w14:val="B45F06">
                <w14:lumMod w14:val="50000"/>
              </w14:srgbClr>
            </w14:solidFill>
          </w14:textFill>
        </w:rPr>
      </w:pPr>
    </w:p>
    <w:p w14:paraId="57624635" w14:textId="77777777" w:rsidR="00A26670" w:rsidRDefault="00A26670" w:rsidP="00A26670">
      <w:pPr>
        <w:jc w:val="center"/>
        <w:rPr>
          <w:b/>
          <w:bCs/>
          <w:color w:val="B45F06"/>
          <w:sz w:val="26"/>
          <w:szCs w:val="26"/>
          <w14:textFill>
            <w14:solidFill>
              <w14:srgbClr w14:val="B45F06">
                <w14:lumMod w14:val="50000"/>
              </w14:srgbClr>
            </w14:solidFill>
          </w14:textFill>
        </w:rPr>
      </w:pPr>
    </w:p>
    <w:p w14:paraId="702C4F45" w14:textId="77777777" w:rsidR="00A26670" w:rsidRDefault="00A26670" w:rsidP="00A26670">
      <w:pPr>
        <w:jc w:val="center"/>
        <w:rPr>
          <w:b/>
          <w:bCs/>
          <w:color w:val="B45F06"/>
          <w:sz w:val="26"/>
          <w:szCs w:val="26"/>
          <w14:textFill>
            <w14:solidFill>
              <w14:srgbClr w14:val="B45F06">
                <w14:lumMod w14:val="50000"/>
              </w14:srgbClr>
            </w14:solidFill>
          </w14:textFill>
        </w:rPr>
      </w:pPr>
    </w:p>
    <w:p w14:paraId="6EE9F91C" w14:textId="77777777" w:rsidR="00A26670" w:rsidRDefault="00A26670" w:rsidP="00A26670">
      <w:pPr>
        <w:jc w:val="center"/>
        <w:rPr>
          <w:b/>
          <w:bCs/>
          <w:color w:val="B45F06"/>
          <w:sz w:val="26"/>
          <w:szCs w:val="26"/>
          <w14:textFill>
            <w14:solidFill>
              <w14:srgbClr w14:val="B45F06">
                <w14:lumMod w14:val="50000"/>
              </w14:srgbClr>
            </w14:solidFill>
          </w14:textFill>
        </w:rPr>
      </w:pPr>
    </w:p>
    <w:p w14:paraId="21068882" w14:textId="77777777" w:rsidR="00A26670" w:rsidRDefault="00A26670" w:rsidP="00A26670">
      <w:pPr>
        <w:jc w:val="center"/>
        <w:rPr>
          <w:b/>
          <w:bCs/>
          <w:color w:val="B45F06"/>
          <w:sz w:val="26"/>
          <w:szCs w:val="26"/>
          <w14:textFill>
            <w14:solidFill>
              <w14:srgbClr w14:val="B45F06">
                <w14:lumMod w14:val="50000"/>
              </w14:srgbClr>
            </w14:solidFill>
          </w14:textFill>
        </w:rPr>
      </w:pPr>
    </w:p>
    <w:p w14:paraId="12AF94E8" w14:textId="77777777" w:rsidR="00A26670" w:rsidRDefault="00A26670" w:rsidP="00A26670">
      <w:pPr>
        <w:jc w:val="center"/>
        <w:rPr>
          <w:b/>
          <w:bCs/>
          <w:color w:val="B45F06"/>
          <w:sz w:val="26"/>
          <w:szCs w:val="26"/>
          <w14:textFill>
            <w14:solidFill>
              <w14:srgbClr w14:val="B45F06">
                <w14:lumMod w14:val="50000"/>
              </w14:srgbClr>
            </w14:solidFill>
          </w14:textFill>
        </w:rPr>
      </w:pPr>
    </w:p>
    <w:p w14:paraId="74F04C2A" w14:textId="77777777" w:rsidR="00A26670" w:rsidRDefault="00A26670" w:rsidP="00A26670">
      <w:pPr>
        <w:jc w:val="center"/>
        <w:rPr>
          <w:b/>
          <w:bCs/>
          <w:color w:val="B45F06"/>
          <w:sz w:val="26"/>
          <w:szCs w:val="26"/>
          <w14:textFill>
            <w14:solidFill>
              <w14:srgbClr w14:val="B45F06">
                <w14:lumMod w14:val="50000"/>
              </w14:srgbClr>
            </w14:solidFill>
          </w14:textFill>
        </w:rPr>
      </w:pPr>
    </w:p>
    <w:p w14:paraId="41A6D6D4" w14:textId="77777777" w:rsidR="00A26670" w:rsidRDefault="00A26670" w:rsidP="00A26670">
      <w:pPr>
        <w:jc w:val="center"/>
        <w:rPr>
          <w:b/>
          <w:bCs/>
          <w:color w:val="B45F06"/>
          <w:sz w:val="26"/>
          <w:szCs w:val="26"/>
          <w14:textFill>
            <w14:solidFill>
              <w14:srgbClr w14:val="B45F06">
                <w14:lumMod w14:val="50000"/>
              </w14:srgbClr>
            </w14:solidFill>
          </w14:textFill>
        </w:rPr>
      </w:pPr>
    </w:p>
    <w:p w14:paraId="388C4853" w14:textId="77777777" w:rsidR="00A26670" w:rsidRDefault="00A26670" w:rsidP="00A26670">
      <w:pPr>
        <w:jc w:val="center"/>
        <w:rPr>
          <w:b/>
          <w:bCs/>
          <w:color w:val="B45F06"/>
          <w:sz w:val="26"/>
          <w:szCs w:val="26"/>
          <w14:textFill>
            <w14:solidFill>
              <w14:srgbClr w14:val="B45F06">
                <w14:lumMod w14:val="50000"/>
              </w14:srgbClr>
            </w14:solidFill>
          </w14:textFill>
        </w:rPr>
      </w:pPr>
    </w:p>
    <w:p w14:paraId="78BF72AA" w14:textId="77777777" w:rsidR="00A26670" w:rsidRDefault="00A26670" w:rsidP="00A26670">
      <w:pPr>
        <w:jc w:val="center"/>
        <w:rPr>
          <w:b/>
          <w:bCs/>
          <w:color w:val="B45F06"/>
          <w:sz w:val="26"/>
          <w:szCs w:val="26"/>
          <w14:textFill>
            <w14:solidFill>
              <w14:srgbClr w14:val="B45F06">
                <w14:lumMod w14:val="50000"/>
              </w14:srgbClr>
            </w14:solidFill>
          </w14:textFill>
        </w:rPr>
      </w:pPr>
    </w:p>
    <w:p w14:paraId="639ECDC8" w14:textId="77777777" w:rsidR="00A26670" w:rsidRDefault="00A26670" w:rsidP="00A26670">
      <w:pPr>
        <w:jc w:val="center"/>
        <w:rPr>
          <w:b/>
          <w:bCs/>
          <w:color w:val="B45F06"/>
          <w:sz w:val="26"/>
          <w:szCs w:val="26"/>
          <w14:textFill>
            <w14:solidFill>
              <w14:srgbClr w14:val="B45F06">
                <w14:lumMod w14:val="50000"/>
              </w14:srgbClr>
            </w14:solidFill>
          </w14:textFill>
        </w:rPr>
      </w:pPr>
    </w:p>
    <w:p w14:paraId="5E494C65" w14:textId="77777777" w:rsidR="00A26670" w:rsidRDefault="00A26670" w:rsidP="00A26670">
      <w:pPr>
        <w:jc w:val="center"/>
        <w:rPr>
          <w:b/>
          <w:bCs/>
          <w:color w:val="B45F06"/>
          <w:sz w:val="26"/>
          <w:szCs w:val="26"/>
          <w14:textFill>
            <w14:solidFill>
              <w14:srgbClr w14:val="B45F06">
                <w14:lumMod w14:val="50000"/>
              </w14:srgbClr>
            </w14:solidFill>
          </w14:textFill>
        </w:rPr>
      </w:pPr>
    </w:p>
    <w:p w14:paraId="3D049742" w14:textId="77777777" w:rsidR="00A26670" w:rsidRDefault="00A26670" w:rsidP="00A26670">
      <w:pPr>
        <w:jc w:val="center"/>
        <w:rPr>
          <w:b/>
          <w:bCs/>
          <w:color w:val="B45F06"/>
          <w:sz w:val="26"/>
          <w:szCs w:val="26"/>
          <w14:textFill>
            <w14:solidFill>
              <w14:srgbClr w14:val="B45F06">
                <w14:lumMod w14:val="50000"/>
              </w14:srgbClr>
            </w14:solidFill>
          </w14:textFill>
        </w:rPr>
      </w:pPr>
    </w:p>
    <w:p w14:paraId="742B8D46" w14:textId="77777777" w:rsidR="00A26670" w:rsidRDefault="00A26670" w:rsidP="00A26670">
      <w:pPr>
        <w:jc w:val="center"/>
        <w:rPr>
          <w:b/>
          <w:bCs/>
          <w:color w:val="B45F06"/>
          <w:sz w:val="26"/>
          <w:szCs w:val="26"/>
          <w14:textFill>
            <w14:solidFill>
              <w14:srgbClr w14:val="B45F06">
                <w14:lumMod w14:val="50000"/>
              </w14:srgbClr>
            </w14:solidFill>
          </w14:textFill>
        </w:rPr>
      </w:pPr>
    </w:p>
    <w:p w14:paraId="45D7AF84" w14:textId="77777777" w:rsidR="00A26670" w:rsidRDefault="00A26670" w:rsidP="00A26670">
      <w:pPr>
        <w:jc w:val="center"/>
        <w:rPr>
          <w:b/>
          <w:bCs/>
          <w:color w:val="B45F06"/>
          <w:sz w:val="26"/>
          <w:szCs w:val="26"/>
          <w14:textFill>
            <w14:solidFill>
              <w14:srgbClr w14:val="B45F06">
                <w14:lumMod w14:val="50000"/>
              </w14:srgbClr>
            </w14:solidFill>
          </w14:textFill>
        </w:rPr>
      </w:pPr>
    </w:p>
    <w:p w14:paraId="7E7522CE" w14:textId="77777777" w:rsidR="00A26670" w:rsidRDefault="00A26670" w:rsidP="00A26670">
      <w:pPr>
        <w:jc w:val="center"/>
        <w:rPr>
          <w:b/>
          <w:bCs/>
          <w:color w:val="B45F06"/>
          <w:sz w:val="26"/>
          <w:szCs w:val="26"/>
          <w14:textFill>
            <w14:solidFill>
              <w14:srgbClr w14:val="B45F06">
                <w14:lumMod w14:val="50000"/>
              </w14:srgbClr>
            </w14:solidFill>
          </w14:textFill>
        </w:rPr>
      </w:pPr>
    </w:p>
    <w:p w14:paraId="6EC54074" w14:textId="77777777" w:rsidR="00A26670" w:rsidRDefault="00A26670" w:rsidP="00A26670">
      <w:pPr>
        <w:jc w:val="center"/>
        <w:rPr>
          <w:b/>
          <w:bCs/>
          <w:color w:val="B45F06"/>
          <w:sz w:val="26"/>
          <w:szCs w:val="26"/>
          <w14:textFill>
            <w14:solidFill>
              <w14:srgbClr w14:val="B45F06">
                <w14:lumMod w14:val="50000"/>
              </w14:srgbClr>
            </w14:solidFill>
          </w14:textFill>
        </w:rPr>
      </w:pPr>
    </w:p>
    <w:p w14:paraId="204699A7" w14:textId="77777777" w:rsidR="00A26670" w:rsidRDefault="00A26670" w:rsidP="00A26670">
      <w:pPr>
        <w:jc w:val="center"/>
        <w:rPr>
          <w:b/>
          <w:bCs/>
          <w:color w:val="B45F06"/>
          <w:sz w:val="26"/>
          <w:szCs w:val="26"/>
          <w14:textFill>
            <w14:solidFill>
              <w14:srgbClr w14:val="B45F06">
                <w14:lumMod w14:val="50000"/>
              </w14:srgbClr>
            </w14:solidFill>
          </w14:textFill>
        </w:rPr>
      </w:pPr>
    </w:p>
    <w:p w14:paraId="4F816AB7" w14:textId="77777777" w:rsidR="00A26670" w:rsidRDefault="00A26670" w:rsidP="00A26670">
      <w:pPr>
        <w:jc w:val="center"/>
        <w:rPr>
          <w:b/>
          <w:bCs/>
          <w:color w:val="B45F06"/>
          <w:sz w:val="26"/>
          <w:szCs w:val="26"/>
          <w14:textFill>
            <w14:solidFill>
              <w14:srgbClr w14:val="B45F06">
                <w14:lumMod w14:val="50000"/>
              </w14:srgbClr>
            </w14:solidFill>
          </w14:textFill>
        </w:rPr>
      </w:pPr>
    </w:p>
    <w:p w14:paraId="32E7E086" w14:textId="77777777" w:rsidR="00A26670" w:rsidRDefault="00A26670" w:rsidP="00A26670">
      <w:pPr>
        <w:jc w:val="center"/>
        <w:rPr>
          <w:b/>
          <w:bCs/>
          <w:color w:val="B45F06"/>
          <w:sz w:val="26"/>
          <w:szCs w:val="26"/>
          <w14:textFill>
            <w14:solidFill>
              <w14:srgbClr w14:val="B45F06">
                <w14:lumMod w14:val="50000"/>
              </w14:srgbClr>
            </w14:solidFill>
          </w14:textFill>
        </w:rPr>
      </w:pPr>
    </w:p>
    <w:p w14:paraId="049D39B1" w14:textId="77777777" w:rsidR="00A26670" w:rsidRDefault="00A26670" w:rsidP="00A26670">
      <w:pPr>
        <w:jc w:val="center"/>
        <w:rPr>
          <w:b/>
          <w:bCs/>
          <w:color w:val="B45F06"/>
          <w:sz w:val="26"/>
          <w:szCs w:val="26"/>
          <w14:textFill>
            <w14:solidFill>
              <w14:srgbClr w14:val="B45F06">
                <w14:lumMod w14:val="50000"/>
              </w14:srgbClr>
            </w14:solidFill>
          </w14:textFill>
        </w:rPr>
      </w:pPr>
    </w:p>
    <w:p w14:paraId="1EBAF9F1" w14:textId="77777777" w:rsidR="00A26670" w:rsidRDefault="00A26670" w:rsidP="00A26670">
      <w:pPr>
        <w:jc w:val="center"/>
        <w:rPr>
          <w:b/>
          <w:bCs/>
          <w:color w:val="B45F06"/>
          <w:sz w:val="26"/>
          <w:szCs w:val="26"/>
          <w14:textFill>
            <w14:solidFill>
              <w14:srgbClr w14:val="B45F06">
                <w14:lumMod w14:val="50000"/>
              </w14:srgbClr>
            </w14:solidFill>
          </w14:textFill>
        </w:rPr>
      </w:pPr>
    </w:p>
    <w:p w14:paraId="061366B3" w14:textId="77777777" w:rsidR="00A26670" w:rsidRDefault="00A26670" w:rsidP="00A26670">
      <w:pPr>
        <w:jc w:val="center"/>
        <w:rPr>
          <w:b/>
          <w:bCs/>
          <w:color w:val="B45F06"/>
          <w:sz w:val="26"/>
          <w:szCs w:val="26"/>
          <w14:textFill>
            <w14:solidFill>
              <w14:srgbClr w14:val="B45F06">
                <w14:lumMod w14:val="50000"/>
              </w14:srgbClr>
            </w14:solidFill>
          </w14:textFill>
        </w:rPr>
      </w:pPr>
    </w:p>
    <w:p w14:paraId="427AE21B" w14:textId="77777777" w:rsidR="004B0A72" w:rsidRDefault="004B0A72" w:rsidP="004B0A72">
      <w:pPr>
        <w:pStyle w:val="Heading1"/>
        <w:ind w:left="90" w:right="20"/>
        <w:jc w:val="center"/>
        <w:rPr>
          <w:rFonts w:asciiTheme="minorHAnsi" w:hAnsiTheme="minorHAnsi" w:cs="Arial"/>
          <w:u w:val="thick" w:color="000000"/>
        </w:rPr>
      </w:pPr>
      <w:r w:rsidRPr="008E25A2">
        <w:rPr>
          <w:rFonts w:asciiTheme="minorHAnsi" w:hAnsiTheme="minorHAnsi" w:cs="Arial"/>
          <w:u w:val="thick" w:color="000000"/>
        </w:rPr>
        <w:t>POLICY</w:t>
      </w:r>
    </w:p>
    <w:p w14:paraId="7F40FB60" w14:textId="77777777" w:rsidR="004B0A72" w:rsidRPr="004B0A72" w:rsidRDefault="004B0A72" w:rsidP="004B0A72"/>
    <w:p w14:paraId="66389A6D" w14:textId="77777777" w:rsidR="00C9354A" w:rsidRPr="000B53CE" w:rsidRDefault="00C9354A" w:rsidP="00C9354A">
      <w:pPr>
        <w:spacing w:before="69"/>
        <w:ind w:left="90" w:right="20"/>
        <w:rPr>
          <w:rFonts w:eastAsia="Arial" w:cstheme="minorHAnsi"/>
          <w:sz w:val="24"/>
          <w:szCs w:val="24"/>
        </w:rPr>
      </w:pPr>
      <w:r w:rsidRPr="000B53CE">
        <w:rPr>
          <w:rFonts w:cstheme="minorHAnsi"/>
          <w:b/>
          <w:sz w:val="24"/>
          <w:szCs w:val="24"/>
          <w:u w:val="thick" w:color="000000"/>
        </w:rPr>
        <w:t xml:space="preserve">Reference No. </w:t>
      </w:r>
      <w:r>
        <w:rPr>
          <w:rFonts w:cstheme="minorHAnsi"/>
          <w:b/>
          <w:spacing w:val="-1"/>
          <w:sz w:val="24"/>
          <w:szCs w:val="24"/>
          <w:u w:val="thick" w:color="000000"/>
        </w:rPr>
        <w:t>GV.2019.12-9</w:t>
      </w:r>
    </w:p>
    <w:p w14:paraId="248924CF" w14:textId="77777777" w:rsidR="00C9354A" w:rsidRPr="000B53CE" w:rsidRDefault="00C9354A" w:rsidP="00C9354A">
      <w:pPr>
        <w:spacing w:before="11"/>
        <w:ind w:left="90" w:right="20"/>
        <w:rPr>
          <w:rFonts w:eastAsia="Arial" w:cstheme="minorHAnsi"/>
          <w:b/>
          <w:bCs/>
          <w:sz w:val="24"/>
          <w:szCs w:val="24"/>
        </w:rPr>
      </w:pPr>
    </w:p>
    <w:p w14:paraId="3C55F18A" w14:textId="77777777" w:rsidR="00C9354A" w:rsidRPr="000B53CE" w:rsidRDefault="00C9354A" w:rsidP="00C9354A">
      <w:pPr>
        <w:pStyle w:val="BodyText"/>
        <w:ind w:left="90" w:right="20"/>
        <w:rPr>
          <w:rFonts w:asciiTheme="minorHAnsi" w:hAnsiTheme="minorHAnsi" w:cstheme="minorHAnsi"/>
          <w:spacing w:val="-1"/>
        </w:rPr>
      </w:pPr>
      <w:r w:rsidRPr="000B53CE">
        <w:rPr>
          <w:rFonts w:asciiTheme="minorHAnsi" w:hAnsiTheme="minorHAnsi" w:cstheme="minorHAnsi"/>
          <w:spacing w:val="-1"/>
        </w:rPr>
        <w:t xml:space="preserve">Department: </w:t>
      </w:r>
      <w:r w:rsidRPr="000B53CE">
        <w:rPr>
          <w:rFonts w:asciiTheme="minorHAnsi" w:hAnsiTheme="minorHAnsi" w:cstheme="minorHAnsi"/>
          <w:spacing w:val="-1"/>
        </w:rPr>
        <w:tab/>
      </w:r>
      <w:r w:rsidRPr="000B53CE">
        <w:rPr>
          <w:rFonts w:asciiTheme="minorHAnsi" w:hAnsiTheme="minorHAnsi" w:cstheme="minorHAnsi"/>
          <w:spacing w:val="-1"/>
        </w:rPr>
        <w:tab/>
        <w:t>Governance</w:t>
      </w:r>
    </w:p>
    <w:p w14:paraId="48201AE4" w14:textId="77777777" w:rsidR="00C9354A" w:rsidRPr="000B53CE" w:rsidRDefault="00C9354A" w:rsidP="00C9354A">
      <w:pPr>
        <w:pStyle w:val="BodyText"/>
        <w:ind w:left="90" w:right="20"/>
        <w:rPr>
          <w:rFonts w:asciiTheme="minorHAnsi" w:hAnsiTheme="minorHAnsi" w:cstheme="minorHAnsi"/>
        </w:rPr>
      </w:pPr>
      <w:r w:rsidRPr="000B53CE">
        <w:rPr>
          <w:rFonts w:asciiTheme="minorHAnsi" w:hAnsiTheme="minorHAnsi" w:cstheme="minorHAnsi"/>
          <w:spacing w:val="-1"/>
        </w:rPr>
        <w:t>Effective</w:t>
      </w:r>
      <w:r w:rsidRPr="000B53CE">
        <w:rPr>
          <w:rFonts w:asciiTheme="minorHAnsi" w:hAnsiTheme="minorHAnsi" w:cstheme="minorHAnsi"/>
        </w:rPr>
        <w:t xml:space="preserve"> </w:t>
      </w:r>
      <w:r w:rsidRPr="000B53CE">
        <w:rPr>
          <w:rFonts w:asciiTheme="minorHAnsi" w:hAnsiTheme="minorHAnsi" w:cstheme="minorHAnsi"/>
          <w:spacing w:val="-1"/>
        </w:rPr>
        <w:t>Date:</w:t>
      </w:r>
      <w:r w:rsidRPr="000B53CE">
        <w:rPr>
          <w:rFonts w:asciiTheme="minorHAnsi" w:hAnsiTheme="minorHAnsi" w:cstheme="minorHAnsi"/>
        </w:rPr>
        <w:t xml:space="preserve"> </w:t>
      </w:r>
      <w:r w:rsidRPr="000B53CE">
        <w:rPr>
          <w:rFonts w:asciiTheme="minorHAnsi" w:hAnsiTheme="minorHAnsi" w:cstheme="minorHAnsi"/>
          <w:spacing w:val="2"/>
        </w:rPr>
        <w:t xml:space="preserve"> </w:t>
      </w:r>
      <w:r w:rsidRPr="000B53CE">
        <w:rPr>
          <w:rFonts w:asciiTheme="minorHAnsi" w:hAnsiTheme="minorHAnsi" w:cstheme="minorHAnsi"/>
          <w:spacing w:val="2"/>
        </w:rPr>
        <w:tab/>
      </w:r>
      <w:r w:rsidRPr="000B53CE">
        <w:rPr>
          <w:rFonts w:asciiTheme="minorHAnsi" w:hAnsiTheme="minorHAnsi" w:cstheme="minorHAnsi"/>
          <w:spacing w:val="-1"/>
        </w:rPr>
        <w:t>August 2019</w:t>
      </w:r>
    </w:p>
    <w:p w14:paraId="12B47BEA" w14:textId="77777777" w:rsidR="00C9354A" w:rsidRPr="000B53CE" w:rsidRDefault="00C9354A" w:rsidP="00C9354A">
      <w:pPr>
        <w:pStyle w:val="BodyText"/>
        <w:ind w:left="90" w:right="20"/>
        <w:rPr>
          <w:rFonts w:asciiTheme="minorHAnsi" w:hAnsiTheme="minorHAnsi" w:cstheme="minorHAnsi"/>
        </w:rPr>
      </w:pPr>
      <w:r w:rsidRPr="000B53CE">
        <w:rPr>
          <w:rFonts w:asciiTheme="minorHAnsi" w:hAnsiTheme="minorHAnsi" w:cstheme="minorHAnsi"/>
        </w:rPr>
        <w:t>Source:</w:t>
      </w:r>
      <w:r w:rsidRPr="000B53CE">
        <w:rPr>
          <w:rFonts w:asciiTheme="minorHAnsi" w:hAnsiTheme="minorHAnsi" w:cstheme="minorHAnsi"/>
          <w:spacing w:val="-2"/>
        </w:rPr>
        <w:t xml:space="preserve"> </w:t>
      </w:r>
      <w:r w:rsidRPr="000B53CE">
        <w:rPr>
          <w:rFonts w:asciiTheme="minorHAnsi" w:hAnsiTheme="minorHAnsi" w:cstheme="minorHAnsi"/>
          <w:spacing w:val="-2"/>
        </w:rPr>
        <w:tab/>
      </w:r>
      <w:r w:rsidRPr="000B53CE">
        <w:rPr>
          <w:rFonts w:asciiTheme="minorHAnsi" w:hAnsiTheme="minorHAnsi" w:cstheme="minorHAnsi"/>
          <w:spacing w:val="-2"/>
        </w:rPr>
        <w:tab/>
      </w:r>
      <w:r w:rsidRPr="000B53CE">
        <w:rPr>
          <w:rFonts w:asciiTheme="minorHAnsi" w:hAnsiTheme="minorHAnsi" w:cstheme="minorHAnsi"/>
          <w:spacing w:val="-1"/>
        </w:rPr>
        <w:t>Governance Task Force</w:t>
      </w:r>
    </w:p>
    <w:p w14:paraId="310286BE" w14:textId="77777777" w:rsidR="00C9354A" w:rsidRPr="000B53CE" w:rsidRDefault="00C9354A" w:rsidP="00C9354A">
      <w:pPr>
        <w:pStyle w:val="BodyText"/>
        <w:ind w:left="90" w:right="20"/>
        <w:rPr>
          <w:rFonts w:asciiTheme="minorHAnsi" w:hAnsiTheme="minorHAnsi" w:cstheme="minorHAnsi"/>
          <w:spacing w:val="-1"/>
        </w:rPr>
      </w:pPr>
      <w:r w:rsidRPr="000B53CE">
        <w:rPr>
          <w:rFonts w:asciiTheme="minorHAnsi" w:hAnsiTheme="minorHAnsi" w:cstheme="minorHAnsi"/>
        </w:rPr>
        <w:t>Re:</w:t>
      </w:r>
      <w:r w:rsidRPr="000B53CE">
        <w:rPr>
          <w:rFonts w:asciiTheme="minorHAnsi" w:hAnsiTheme="minorHAnsi" w:cstheme="minorHAnsi"/>
          <w:spacing w:val="1"/>
        </w:rPr>
        <w:t xml:space="preserve"> </w:t>
      </w:r>
      <w:r w:rsidRPr="000B53CE">
        <w:rPr>
          <w:rFonts w:asciiTheme="minorHAnsi" w:hAnsiTheme="minorHAnsi" w:cstheme="minorHAnsi"/>
          <w:spacing w:val="1"/>
        </w:rPr>
        <w:tab/>
      </w:r>
      <w:r w:rsidRPr="000B53CE">
        <w:rPr>
          <w:rFonts w:asciiTheme="minorHAnsi" w:hAnsiTheme="minorHAnsi" w:cstheme="minorHAnsi"/>
          <w:spacing w:val="1"/>
        </w:rPr>
        <w:tab/>
      </w:r>
      <w:r w:rsidRPr="000B53CE">
        <w:rPr>
          <w:rFonts w:asciiTheme="minorHAnsi" w:hAnsiTheme="minorHAnsi" w:cstheme="minorHAnsi"/>
          <w:spacing w:val="1"/>
        </w:rPr>
        <w:tab/>
      </w:r>
      <w:r w:rsidRPr="000B53CE">
        <w:rPr>
          <w:rFonts w:asciiTheme="minorHAnsi" w:hAnsiTheme="minorHAnsi" w:cstheme="minorHAnsi"/>
          <w:spacing w:val="-1"/>
        </w:rPr>
        <w:t>Nominating and Leadership Development Committee Policy/Procedure</w:t>
      </w:r>
    </w:p>
    <w:p w14:paraId="48F7EC7B" w14:textId="77777777" w:rsidR="00C9354A" w:rsidRPr="000B53CE" w:rsidRDefault="00C9354A" w:rsidP="00C9354A">
      <w:pPr>
        <w:pStyle w:val="BodyText"/>
        <w:ind w:left="90" w:right="20"/>
        <w:rPr>
          <w:rFonts w:asciiTheme="minorHAnsi" w:hAnsiTheme="minorHAnsi" w:cstheme="minorHAnsi"/>
          <w:spacing w:val="-1"/>
        </w:rPr>
      </w:pPr>
    </w:p>
    <w:p w14:paraId="6A381322" w14:textId="77777777" w:rsidR="00C9354A" w:rsidRPr="00730CE5" w:rsidRDefault="00C9354A" w:rsidP="00C9354A">
      <w:pPr>
        <w:jc w:val="center"/>
        <w:rPr>
          <w:rFonts w:cstheme="minorHAnsi"/>
          <w:b/>
          <w:sz w:val="24"/>
          <w:szCs w:val="24"/>
        </w:rPr>
      </w:pPr>
      <w:r w:rsidRPr="00730CE5">
        <w:rPr>
          <w:rFonts w:cstheme="minorHAnsi"/>
          <w:b/>
          <w:sz w:val="24"/>
          <w:szCs w:val="24"/>
        </w:rPr>
        <w:t>APHA</w:t>
      </w:r>
    </w:p>
    <w:p w14:paraId="0442E123" w14:textId="77777777" w:rsidR="00C9354A" w:rsidRPr="00730CE5" w:rsidRDefault="00C9354A" w:rsidP="00C9354A">
      <w:pPr>
        <w:jc w:val="center"/>
        <w:rPr>
          <w:rFonts w:cstheme="minorHAnsi"/>
          <w:b/>
          <w:sz w:val="24"/>
          <w:szCs w:val="24"/>
        </w:rPr>
      </w:pPr>
      <w:r w:rsidRPr="00F64402">
        <w:rPr>
          <w:rFonts w:cs="Arial"/>
          <w:b/>
          <w:sz w:val="24"/>
          <w:szCs w:val="24"/>
        </w:rPr>
        <w:t xml:space="preserve">The </w:t>
      </w:r>
      <w:r w:rsidRPr="00F64402">
        <w:rPr>
          <w:b/>
          <w:sz w:val="24"/>
          <w:szCs w:val="24"/>
        </w:rPr>
        <w:t>Nominating and Leadership Development Committee</w:t>
      </w:r>
      <w:r w:rsidRPr="00F64402">
        <w:rPr>
          <w:rFonts w:cstheme="minorHAnsi"/>
          <w:b/>
          <w:sz w:val="24"/>
          <w:szCs w:val="24"/>
        </w:rPr>
        <w:t xml:space="preserve"> Policy</w:t>
      </w:r>
      <w:r>
        <w:rPr>
          <w:rFonts w:cstheme="minorHAnsi"/>
          <w:b/>
          <w:sz w:val="24"/>
          <w:szCs w:val="24"/>
        </w:rPr>
        <w:t>/Procedure</w:t>
      </w:r>
    </w:p>
    <w:p w14:paraId="14C3B0C4" w14:textId="77777777" w:rsidR="00C9354A" w:rsidRPr="000B53CE" w:rsidRDefault="00C9354A" w:rsidP="00C9354A">
      <w:pPr>
        <w:rPr>
          <w:rFonts w:cstheme="minorHAnsi"/>
          <w:sz w:val="24"/>
          <w:szCs w:val="24"/>
        </w:rPr>
      </w:pPr>
    </w:p>
    <w:p w14:paraId="326119C2" w14:textId="77777777" w:rsidR="00C9354A" w:rsidRPr="000B53CE" w:rsidRDefault="00C9354A" w:rsidP="00C9354A">
      <w:pPr>
        <w:outlineLvl w:val="0"/>
        <w:rPr>
          <w:rFonts w:cstheme="minorHAnsi"/>
          <w:b/>
          <w:sz w:val="24"/>
          <w:szCs w:val="24"/>
        </w:rPr>
      </w:pPr>
      <w:r w:rsidRPr="000B53CE">
        <w:rPr>
          <w:rFonts w:cstheme="minorHAnsi"/>
          <w:b/>
          <w:sz w:val="24"/>
          <w:szCs w:val="24"/>
        </w:rPr>
        <w:t>Nominating and Leadership Development Committee Meetings</w:t>
      </w:r>
    </w:p>
    <w:p w14:paraId="5225F70D" w14:textId="77777777" w:rsidR="00C9354A" w:rsidRPr="000B53CE" w:rsidRDefault="00C9354A" w:rsidP="00C9354A">
      <w:pPr>
        <w:rPr>
          <w:rFonts w:cstheme="minorHAnsi"/>
          <w:sz w:val="24"/>
          <w:szCs w:val="24"/>
        </w:rPr>
      </w:pPr>
      <w:r w:rsidRPr="000B53CE">
        <w:rPr>
          <w:rFonts w:cstheme="minorHAnsi"/>
          <w:sz w:val="24"/>
          <w:szCs w:val="24"/>
        </w:rPr>
        <w:t>All Nominating and Leadership Development Committee (NLDC) meetings are closed, unless a guest is asked to make a presentation with the approval of the NLDC Chair. A quorum of two more than one half of the voting members of the committee is required to conduct committee business. A simple majority</w:t>
      </w:r>
      <w:r w:rsidRPr="000B53CE">
        <w:rPr>
          <w:rFonts w:cstheme="minorHAnsi"/>
          <w:color w:val="FF0000"/>
          <w:sz w:val="24"/>
          <w:szCs w:val="24"/>
        </w:rPr>
        <w:t xml:space="preserve"> </w:t>
      </w:r>
      <w:r w:rsidRPr="000B53CE">
        <w:rPr>
          <w:rFonts w:cstheme="minorHAnsi"/>
          <w:sz w:val="24"/>
          <w:szCs w:val="24"/>
        </w:rPr>
        <w:t xml:space="preserve">of the total number of NLDC </w:t>
      </w:r>
      <w:r>
        <w:rPr>
          <w:rFonts w:cstheme="minorHAnsi"/>
          <w:sz w:val="24"/>
          <w:szCs w:val="24"/>
        </w:rPr>
        <w:t>m</w:t>
      </w:r>
      <w:r w:rsidRPr="000B53CE">
        <w:rPr>
          <w:rFonts w:cstheme="minorHAnsi"/>
          <w:sz w:val="24"/>
          <w:szCs w:val="24"/>
        </w:rPr>
        <w:t xml:space="preserve">embers present and voting shall be required to pass motions.  </w:t>
      </w:r>
    </w:p>
    <w:p w14:paraId="158383D1" w14:textId="77777777" w:rsidR="00C9354A" w:rsidRPr="000B53CE" w:rsidRDefault="00C9354A" w:rsidP="00C9354A">
      <w:pPr>
        <w:rPr>
          <w:rFonts w:cstheme="minorHAnsi"/>
          <w:sz w:val="24"/>
          <w:szCs w:val="24"/>
        </w:rPr>
      </w:pPr>
    </w:p>
    <w:p w14:paraId="7164B773" w14:textId="77777777" w:rsidR="00C9354A" w:rsidRPr="000B53CE" w:rsidRDefault="00C9354A" w:rsidP="00C9354A">
      <w:pPr>
        <w:rPr>
          <w:rFonts w:cstheme="minorHAnsi"/>
          <w:sz w:val="24"/>
          <w:szCs w:val="24"/>
        </w:rPr>
      </w:pPr>
      <w:commentRangeStart w:id="0"/>
      <w:r w:rsidRPr="000B53CE">
        <w:rPr>
          <w:rFonts w:cstheme="minorHAnsi"/>
          <w:b/>
          <w:bCs/>
          <w:sz w:val="24"/>
          <w:szCs w:val="24"/>
        </w:rPr>
        <w:t xml:space="preserve">Selection and </w:t>
      </w:r>
      <w:r>
        <w:rPr>
          <w:rFonts w:cstheme="minorHAnsi"/>
          <w:b/>
          <w:bCs/>
          <w:sz w:val="24"/>
          <w:szCs w:val="24"/>
        </w:rPr>
        <w:t>T</w:t>
      </w:r>
      <w:r w:rsidRPr="000B53CE">
        <w:rPr>
          <w:rFonts w:cstheme="minorHAnsi"/>
          <w:b/>
          <w:bCs/>
          <w:sz w:val="24"/>
          <w:szCs w:val="24"/>
        </w:rPr>
        <w:t xml:space="preserve">erm for </w:t>
      </w:r>
      <w:r>
        <w:rPr>
          <w:rFonts w:cstheme="minorHAnsi"/>
          <w:b/>
          <w:bCs/>
          <w:sz w:val="24"/>
          <w:szCs w:val="24"/>
        </w:rPr>
        <w:t>M</w:t>
      </w:r>
      <w:r w:rsidRPr="000B53CE">
        <w:rPr>
          <w:rFonts w:cstheme="minorHAnsi"/>
          <w:b/>
          <w:bCs/>
          <w:sz w:val="24"/>
          <w:szCs w:val="24"/>
        </w:rPr>
        <w:t>embers of the NLD</w:t>
      </w:r>
      <w:r>
        <w:rPr>
          <w:rFonts w:cstheme="minorHAnsi"/>
          <w:b/>
          <w:bCs/>
          <w:sz w:val="24"/>
          <w:szCs w:val="24"/>
        </w:rPr>
        <w:t>C</w:t>
      </w:r>
      <w:r w:rsidRPr="000B53CE">
        <w:rPr>
          <w:rFonts w:cstheme="minorHAnsi"/>
          <w:sz w:val="24"/>
          <w:szCs w:val="24"/>
        </w:rPr>
        <w:t xml:space="preserve"> </w:t>
      </w:r>
      <w:commentRangeEnd w:id="0"/>
      <w:r>
        <w:rPr>
          <w:rStyle w:val="CommentReference"/>
        </w:rPr>
        <w:commentReference w:id="0"/>
      </w:r>
    </w:p>
    <w:p w14:paraId="3FDE9E67" w14:textId="77777777" w:rsidR="00C9354A" w:rsidRPr="006517E7" w:rsidRDefault="00C9354A" w:rsidP="00C9354A">
      <w:pPr>
        <w:rPr>
          <w:rFonts w:cstheme="minorHAnsi"/>
          <w:b/>
          <w:sz w:val="24"/>
          <w:szCs w:val="24"/>
        </w:rPr>
      </w:pPr>
      <w:r w:rsidRPr="000B53CE">
        <w:rPr>
          <w:rFonts w:cstheme="minorHAnsi"/>
          <w:sz w:val="24"/>
          <w:szCs w:val="24"/>
        </w:rPr>
        <w:t xml:space="preserve">The Immediate Past-President shall serve as the Chair of the NLD Committee. </w:t>
      </w:r>
      <w:r w:rsidRPr="00290D7B">
        <w:rPr>
          <w:bCs/>
          <w:sz w:val="24"/>
          <w:szCs w:val="24"/>
        </w:rPr>
        <w:t>The President and President-Elect shall serve as members of the committee with voting privileges.</w:t>
      </w:r>
      <w:r w:rsidRPr="00290D7B">
        <w:rPr>
          <w:b/>
          <w:sz w:val="24"/>
          <w:szCs w:val="24"/>
        </w:rPr>
        <w:t xml:space="preserve"> </w:t>
      </w:r>
      <w:r w:rsidRPr="00290D7B">
        <w:rPr>
          <w:sz w:val="24"/>
          <w:szCs w:val="24"/>
        </w:rPr>
        <w:t xml:space="preserve">The 6 members at large will be elected by the State Directors in accordance with policies and procedures established </w:t>
      </w:r>
      <w:r>
        <w:rPr>
          <w:sz w:val="24"/>
          <w:szCs w:val="24"/>
        </w:rPr>
        <w:t>in the Suggested Criteria and Election of NLDC Members.</w:t>
      </w:r>
      <w:r w:rsidRPr="000B53CE">
        <w:rPr>
          <w:rFonts w:cstheme="minorHAnsi"/>
          <w:sz w:val="24"/>
          <w:szCs w:val="24"/>
        </w:rPr>
        <w:t xml:space="preserve"> </w:t>
      </w:r>
      <w:r>
        <w:rPr>
          <w:rFonts w:cstheme="minorHAnsi"/>
          <w:sz w:val="24"/>
          <w:szCs w:val="24"/>
        </w:rPr>
        <w:t>The 9 member NLDC will elect a Vice-Chair from the 6 members elected by the State Directors. The member elected as Vice-Chair will serve in that role for one year.</w:t>
      </w:r>
    </w:p>
    <w:p w14:paraId="5A6FB759" w14:textId="77777777" w:rsidR="00C9354A" w:rsidRPr="000B53CE" w:rsidRDefault="00C9354A" w:rsidP="00C9354A">
      <w:pPr>
        <w:rPr>
          <w:rFonts w:cstheme="minorHAnsi"/>
          <w:sz w:val="24"/>
          <w:szCs w:val="24"/>
        </w:rPr>
      </w:pPr>
    </w:p>
    <w:p w14:paraId="0AD9BAAF" w14:textId="77777777" w:rsidR="00C9354A" w:rsidRDefault="00C9354A" w:rsidP="00C9354A">
      <w:pPr>
        <w:rPr>
          <w:rFonts w:cstheme="minorHAnsi"/>
          <w:sz w:val="24"/>
          <w:szCs w:val="24"/>
        </w:rPr>
      </w:pPr>
      <w:r w:rsidRPr="000B53CE">
        <w:rPr>
          <w:rFonts w:cstheme="minorHAnsi"/>
          <w:sz w:val="24"/>
          <w:szCs w:val="24"/>
        </w:rPr>
        <w:t xml:space="preserve">The six elected committee members will </w:t>
      </w:r>
      <w:r>
        <w:rPr>
          <w:rFonts w:cstheme="minorHAnsi"/>
          <w:sz w:val="24"/>
          <w:szCs w:val="24"/>
        </w:rPr>
        <w:t>be populated as descried in the attached NLDC Staggered Terms Gantt chart</w:t>
      </w:r>
      <w:r w:rsidRPr="000B53CE">
        <w:rPr>
          <w:rFonts w:cstheme="minorHAnsi"/>
          <w:sz w:val="24"/>
          <w:szCs w:val="24"/>
        </w:rPr>
        <w:t>. At subsequent annual meetings of the SD, elections will be held for vacant positions on the NLDC</w:t>
      </w:r>
      <w:r>
        <w:rPr>
          <w:rFonts w:cstheme="minorHAnsi"/>
          <w:sz w:val="24"/>
          <w:szCs w:val="24"/>
        </w:rPr>
        <w:t xml:space="preserve"> with nominations for open </w:t>
      </w:r>
      <w:r w:rsidRPr="00290D7B">
        <w:rPr>
          <w:rFonts w:cstheme="minorHAnsi"/>
          <w:bCs/>
          <w:sz w:val="24"/>
          <w:szCs w:val="24"/>
        </w:rPr>
        <w:t>positions</w:t>
      </w:r>
      <w:r w:rsidRPr="006517E7">
        <w:rPr>
          <w:rFonts w:cstheme="minorHAnsi"/>
          <w:b/>
          <w:sz w:val="24"/>
          <w:szCs w:val="24"/>
        </w:rPr>
        <w:t xml:space="preserve"> </w:t>
      </w:r>
      <w:r>
        <w:rPr>
          <w:rFonts w:cstheme="minorHAnsi"/>
          <w:sz w:val="24"/>
          <w:szCs w:val="24"/>
        </w:rPr>
        <w:t xml:space="preserve">being vetted and submitted by </w:t>
      </w:r>
      <w:r w:rsidRPr="00290D7B">
        <w:rPr>
          <w:rFonts w:cstheme="minorHAnsi"/>
          <w:bCs/>
          <w:sz w:val="24"/>
          <w:szCs w:val="24"/>
        </w:rPr>
        <w:t>the NLD committee.</w:t>
      </w:r>
      <w:r>
        <w:rPr>
          <w:rFonts w:cstheme="minorHAnsi"/>
          <w:sz w:val="24"/>
          <w:szCs w:val="24"/>
        </w:rPr>
        <w:t xml:space="preserve"> </w:t>
      </w:r>
      <w:r w:rsidRPr="000B53CE">
        <w:rPr>
          <w:rFonts w:cstheme="minorHAnsi"/>
          <w:sz w:val="24"/>
          <w:szCs w:val="24"/>
        </w:rPr>
        <w:t xml:space="preserve"> </w:t>
      </w:r>
    </w:p>
    <w:p w14:paraId="5DDB8DE2" w14:textId="77777777" w:rsidR="00C9354A" w:rsidRPr="000B53CE" w:rsidRDefault="00C9354A" w:rsidP="00C9354A">
      <w:pPr>
        <w:rPr>
          <w:rFonts w:cstheme="minorHAnsi"/>
          <w:sz w:val="24"/>
          <w:szCs w:val="24"/>
        </w:rPr>
      </w:pPr>
    </w:p>
    <w:p w14:paraId="4ADF0DCA" w14:textId="77777777" w:rsidR="00C9354A" w:rsidRPr="000B53CE" w:rsidRDefault="00C9354A" w:rsidP="00C9354A">
      <w:pPr>
        <w:rPr>
          <w:rFonts w:cstheme="minorHAnsi"/>
          <w:sz w:val="24"/>
          <w:szCs w:val="24"/>
        </w:rPr>
      </w:pPr>
      <w:r>
        <w:rPr>
          <w:rFonts w:cstheme="minorHAnsi"/>
          <w:sz w:val="24"/>
          <w:szCs w:val="24"/>
        </w:rPr>
        <w:t xml:space="preserve">At the time of election, the President shall read the names of the </w:t>
      </w:r>
      <w:r w:rsidRPr="000E6246">
        <w:rPr>
          <w:rFonts w:cstheme="minorHAnsi"/>
          <w:sz w:val="24"/>
          <w:szCs w:val="24"/>
        </w:rPr>
        <w:t>nominees</w:t>
      </w:r>
      <w:r>
        <w:rPr>
          <w:rFonts w:cstheme="minorHAnsi"/>
          <w:sz w:val="24"/>
          <w:szCs w:val="24"/>
        </w:rPr>
        <w:t xml:space="preserve"> for the NLDC and </w:t>
      </w:r>
      <w:r w:rsidRPr="000B53CE">
        <w:rPr>
          <w:rFonts w:cstheme="minorHAnsi"/>
          <w:sz w:val="24"/>
          <w:szCs w:val="24"/>
        </w:rPr>
        <w:t>the SD will cast votes</w:t>
      </w:r>
      <w:r>
        <w:rPr>
          <w:rFonts w:cstheme="minorHAnsi"/>
          <w:sz w:val="24"/>
          <w:szCs w:val="24"/>
        </w:rPr>
        <w:t xml:space="preserve"> </w:t>
      </w:r>
      <w:r w:rsidRPr="000C1AA8">
        <w:rPr>
          <w:rFonts w:cstheme="minorHAnsi"/>
          <w:bCs/>
          <w:sz w:val="24"/>
          <w:szCs w:val="24"/>
        </w:rPr>
        <w:t>for</w:t>
      </w:r>
      <w:r w:rsidRPr="00B43916">
        <w:rPr>
          <w:rFonts w:cstheme="minorHAnsi"/>
          <w:bCs/>
          <w:sz w:val="24"/>
          <w:szCs w:val="24"/>
        </w:rPr>
        <w:t xml:space="preserve"> </w:t>
      </w:r>
      <w:r>
        <w:rPr>
          <w:rFonts w:cstheme="minorHAnsi"/>
          <w:sz w:val="24"/>
          <w:szCs w:val="24"/>
        </w:rPr>
        <w:t xml:space="preserve">the number of open </w:t>
      </w:r>
      <w:r w:rsidRPr="000E6246">
        <w:rPr>
          <w:rFonts w:cstheme="minorHAnsi"/>
          <w:sz w:val="24"/>
          <w:szCs w:val="24"/>
        </w:rPr>
        <w:t>positions</w:t>
      </w:r>
      <w:r>
        <w:rPr>
          <w:rFonts w:cstheme="minorHAnsi"/>
          <w:sz w:val="24"/>
          <w:szCs w:val="24"/>
        </w:rPr>
        <w:t xml:space="preserve">. </w:t>
      </w:r>
      <w:r w:rsidRPr="000B53CE">
        <w:rPr>
          <w:rFonts w:cstheme="minorHAnsi"/>
          <w:sz w:val="24"/>
          <w:szCs w:val="24"/>
        </w:rPr>
        <w:t xml:space="preserve">Those candidates receiving a simple majority of the valid votes cast shall be declared newly </w:t>
      </w:r>
      <w:r>
        <w:rPr>
          <w:rFonts w:cstheme="minorHAnsi"/>
          <w:sz w:val="24"/>
          <w:szCs w:val="24"/>
        </w:rPr>
        <w:t xml:space="preserve">elected </w:t>
      </w:r>
      <w:r w:rsidRPr="000B53CE">
        <w:rPr>
          <w:rFonts w:cstheme="minorHAnsi"/>
          <w:sz w:val="24"/>
          <w:szCs w:val="24"/>
        </w:rPr>
        <w:t xml:space="preserve">committee members. The President shall announce the names of the newly elected members of the NLDC on the first ballot.  If all the open positions are not filled on the first ballot, a second ballot shall be prepared by removing the names of the newly elected committee members as well as the candidate receiving the lowest number of votes on the first ballot. </w:t>
      </w:r>
      <w:r>
        <w:rPr>
          <w:rFonts w:cstheme="minorHAnsi"/>
          <w:sz w:val="24"/>
          <w:szCs w:val="24"/>
        </w:rPr>
        <w:t>B</w:t>
      </w:r>
      <w:r w:rsidRPr="000B53CE">
        <w:rPr>
          <w:rFonts w:cstheme="minorHAnsi"/>
          <w:sz w:val="24"/>
          <w:szCs w:val="24"/>
        </w:rPr>
        <w:t xml:space="preserve">allots shall be distributed to each voting member of the SD for a vote on the second ballot. </w:t>
      </w:r>
    </w:p>
    <w:p w14:paraId="6A20CD6E" w14:textId="77777777" w:rsidR="00C9354A" w:rsidRPr="000B53CE" w:rsidRDefault="00C9354A" w:rsidP="00C9354A">
      <w:pPr>
        <w:rPr>
          <w:rFonts w:cstheme="minorHAnsi"/>
          <w:sz w:val="24"/>
          <w:szCs w:val="24"/>
        </w:rPr>
      </w:pPr>
    </w:p>
    <w:p w14:paraId="0775E701" w14:textId="77777777" w:rsidR="00C9354A" w:rsidRPr="000B53CE" w:rsidRDefault="00C9354A" w:rsidP="00C9354A">
      <w:pPr>
        <w:rPr>
          <w:rFonts w:cstheme="minorHAnsi"/>
          <w:sz w:val="24"/>
          <w:szCs w:val="24"/>
        </w:rPr>
      </w:pPr>
      <w:r w:rsidRPr="000B53CE">
        <w:rPr>
          <w:rFonts w:cstheme="minorHAnsi"/>
          <w:sz w:val="24"/>
          <w:szCs w:val="24"/>
        </w:rPr>
        <w:t>Those candidates receiving a majority of the valid votes cast shall be declared new committee members. The President shall announce the name(s) of the newly elected committee members on the second ballot. If all open positions are not filled on the second ballot, the process used for developing a second ballot will be repeated until all open positions are filled by candidates who have received a simple majority of the</w:t>
      </w:r>
      <w:r>
        <w:rPr>
          <w:rFonts w:cstheme="minorHAnsi"/>
          <w:sz w:val="24"/>
          <w:szCs w:val="24"/>
        </w:rPr>
        <w:t xml:space="preserve"> votes cast</w:t>
      </w:r>
      <w:r w:rsidRPr="000B53CE">
        <w:rPr>
          <w:rFonts w:cstheme="minorHAnsi"/>
          <w:sz w:val="24"/>
          <w:szCs w:val="24"/>
        </w:rPr>
        <w:t xml:space="preserve">. </w:t>
      </w:r>
      <w:r>
        <w:rPr>
          <w:rFonts w:cstheme="minorHAnsi"/>
          <w:sz w:val="24"/>
          <w:szCs w:val="24"/>
        </w:rPr>
        <w:t xml:space="preserve">No sitting member of the NLDC may be a candidate for election to a Board position. </w:t>
      </w:r>
    </w:p>
    <w:p w14:paraId="512BD65F" w14:textId="77777777" w:rsidR="00C9354A" w:rsidRPr="000B53CE" w:rsidRDefault="00C9354A" w:rsidP="00C9354A">
      <w:pPr>
        <w:outlineLvl w:val="0"/>
        <w:rPr>
          <w:rFonts w:cstheme="minorHAnsi"/>
          <w:b/>
          <w:sz w:val="24"/>
          <w:szCs w:val="24"/>
        </w:rPr>
      </w:pPr>
    </w:p>
    <w:p w14:paraId="19CBDF85" w14:textId="77777777" w:rsidR="00C9354A" w:rsidRPr="000B53CE" w:rsidRDefault="00C9354A" w:rsidP="00C9354A">
      <w:pPr>
        <w:outlineLvl w:val="0"/>
        <w:rPr>
          <w:rFonts w:cstheme="minorHAnsi"/>
          <w:b/>
          <w:sz w:val="24"/>
          <w:szCs w:val="24"/>
        </w:rPr>
      </w:pPr>
      <w:r w:rsidRPr="000B53CE">
        <w:rPr>
          <w:rFonts w:cstheme="minorHAnsi"/>
          <w:b/>
          <w:sz w:val="24"/>
          <w:szCs w:val="24"/>
        </w:rPr>
        <w:t xml:space="preserve">Generation of </w:t>
      </w:r>
      <w:r>
        <w:rPr>
          <w:rFonts w:cstheme="minorHAnsi"/>
          <w:b/>
          <w:sz w:val="24"/>
          <w:szCs w:val="24"/>
        </w:rPr>
        <w:t xml:space="preserve">Board Member </w:t>
      </w:r>
      <w:r w:rsidRPr="000B53CE">
        <w:rPr>
          <w:rFonts w:cstheme="minorHAnsi"/>
          <w:b/>
          <w:sz w:val="24"/>
          <w:szCs w:val="24"/>
        </w:rPr>
        <w:t>Nominees</w:t>
      </w:r>
    </w:p>
    <w:p w14:paraId="3D4A9F19" w14:textId="77777777" w:rsidR="00C9354A" w:rsidRPr="000B53CE" w:rsidRDefault="00C9354A" w:rsidP="00C9354A">
      <w:pPr>
        <w:rPr>
          <w:rFonts w:cstheme="minorHAnsi"/>
          <w:sz w:val="24"/>
          <w:szCs w:val="24"/>
        </w:rPr>
      </w:pPr>
      <w:r w:rsidRPr="000B53CE">
        <w:rPr>
          <w:rFonts w:cstheme="minorHAnsi"/>
          <w:sz w:val="24"/>
          <w:szCs w:val="24"/>
        </w:rPr>
        <w:t xml:space="preserve">The </w:t>
      </w:r>
      <w:r>
        <w:rPr>
          <w:rFonts w:cstheme="minorHAnsi"/>
          <w:sz w:val="24"/>
          <w:szCs w:val="24"/>
        </w:rPr>
        <w:t>n</w:t>
      </w:r>
      <w:r w:rsidRPr="000B53CE">
        <w:rPr>
          <w:rFonts w:cstheme="minorHAnsi"/>
          <w:sz w:val="24"/>
          <w:szCs w:val="24"/>
        </w:rPr>
        <w:t xml:space="preserve">ominees for Board member positions may be selected from recommendations submitted by individual APHA members as well as the NLDC’s own recommended names. Nominations will be solicited by a member-wide “call for nominations” stating eligibility requirements, description of position and skills, process for nomination and deadline.   The call shall be repeated at least two times in order to ensure a competitive slate for each open position. </w:t>
      </w:r>
    </w:p>
    <w:p w14:paraId="72C65B3E" w14:textId="77777777" w:rsidR="00C9354A" w:rsidRPr="000B53CE" w:rsidRDefault="00C9354A" w:rsidP="00C9354A">
      <w:pPr>
        <w:rPr>
          <w:rFonts w:cstheme="minorHAnsi"/>
          <w:sz w:val="24"/>
          <w:szCs w:val="24"/>
        </w:rPr>
      </w:pPr>
    </w:p>
    <w:p w14:paraId="3EA75F92" w14:textId="77777777" w:rsidR="00C9354A" w:rsidRPr="000B53CE" w:rsidRDefault="00C9354A" w:rsidP="00C9354A">
      <w:pPr>
        <w:outlineLvl w:val="0"/>
        <w:rPr>
          <w:rFonts w:cstheme="minorHAnsi"/>
          <w:b/>
          <w:sz w:val="24"/>
          <w:szCs w:val="24"/>
        </w:rPr>
      </w:pPr>
      <w:r w:rsidRPr="000B53CE">
        <w:rPr>
          <w:rFonts w:cstheme="minorHAnsi"/>
          <w:b/>
          <w:sz w:val="24"/>
          <w:szCs w:val="24"/>
        </w:rPr>
        <w:t>Evaluation and Selection Process</w:t>
      </w:r>
    </w:p>
    <w:p w14:paraId="360A3C3B" w14:textId="77777777" w:rsidR="00C9354A" w:rsidRPr="000B53CE" w:rsidRDefault="00C9354A" w:rsidP="00C9354A">
      <w:pPr>
        <w:rPr>
          <w:rFonts w:cstheme="minorHAnsi"/>
          <w:sz w:val="24"/>
          <w:szCs w:val="24"/>
        </w:rPr>
      </w:pPr>
      <w:r w:rsidRPr="000B53CE">
        <w:rPr>
          <w:rFonts w:cstheme="minorHAnsi"/>
          <w:sz w:val="24"/>
          <w:szCs w:val="24"/>
        </w:rPr>
        <w:t>Once the NLDC has received suggested names from members as well as having developed its own list of suggested names, it will ask the individuals on that list to complete a candidate information form which shall include information about the candidate as well as the candidate’s answers to questions that include items related to assessing the degree to which potential candidates possesses one or more of the most recently approved list of Board Competencies as developed and published by the Board from time to time. The content and makeup of the candidate information form will be reviewed and approved by the Board annually. Using the candidate information form as a basis, each nominee will be asked to prepare and submit a packet consisting of:</w:t>
      </w:r>
    </w:p>
    <w:p w14:paraId="41B57541" w14:textId="77777777" w:rsidR="00C9354A" w:rsidRPr="000B53CE" w:rsidRDefault="00C9354A" w:rsidP="00C9354A">
      <w:pPr>
        <w:pStyle w:val="ListParagraph"/>
        <w:widowControl w:val="0"/>
        <w:numPr>
          <w:ilvl w:val="1"/>
          <w:numId w:val="31"/>
        </w:numPr>
        <w:spacing w:after="0" w:line="240" w:lineRule="auto"/>
        <w:contextualSpacing w:val="0"/>
        <w:rPr>
          <w:rFonts w:cstheme="minorHAnsi"/>
          <w:sz w:val="24"/>
          <w:szCs w:val="24"/>
        </w:rPr>
      </w:pPr>
      <w:r w:rsidRPr="000B53CE">
        <w:rPr>
          <w:rFonts w:cstheme="minorHAnsi"/>
          <w:sz w:val="24"/>
          <w:szCs w:val="24"/>
        </w:rPr>
        <w:t>Candidate information form</w:t>
      </w:r>
    </w:p>
    <w:p w14:paraId="696025F0" w14:textId="77777777" w:rsidR="00C9354A" w:rsidRPr="000B53CE" w:rsidRDefault="00C9354A" w:rsidP="00C9354A">
      <w:pPr>
        <w:pStyle w:val="ListParagraph"/>
        <w:widowControl w:val="0"/>
        <w:numPr>
          <w:ilvl w:val="1"/>
          <w:numId w:val="31"/>
        </w:numPr>
        <w:spacing w:after="0" w:line="240" w:lineRule="auto"/>
        <w:contextualSpacing w:val="0"/>
        <w:rPr>
          <w:rFonts w:cstheme="minorHAnsi"/>
          <w:sz w:val="24"/>
          <w:szCs w:val="24"/>
        </w:rPr>
      </w:pPr>
      <w:r w:rsidRPr="000B53CE">
        <w:rPr>
          <w:rFonts w:cstheme="minorHAnsi"/>
          <w:sz w:val="24"/>
          <w:szCs w:val="24"/>
        </w:rPr>
        <w:t xml:space="preserve">Bio and/or </w:t>
      </w:r>
      <w:r>
        <w:rPr>
          <w:rFonts w:cstheme="minorHAnsi"/>
          <w:sz w:val="24"/>
          <w:szCs w:val="24"/>
        </w:rPr>
        <w:t>resume</w:t>
      </w:r>
      <w:r w:rsidRPr="000B53CE">
        <w:rPr>
          <w:rFonts w:cstheme="minorHAnsi"/>
          <w:sz w:val="24"/>
          <w:szCs w:val="24"/>
        </w:rPr>
        <w:t xml:space="preserve"> </w:t>
      </w:r>
    </w:p>
    <w:p w14:paraId="289C5489" w14:textId="77777777" w:rsidR="00C9354A" w:rsidRPr="000B53CE" w:rsidRDefault="00C9354A" w:rsidP="00C9354A">
      <w:pPr>
        <w:pStyle w:val="ListParagraph"/>
        <w:widowControl w:val="0"/>
        <w:numPr>
          <w:ilvl w:val="1"/>
          <w:numId w:val="31"/>
        </w:numPr>
        <w:spacing w:after="0" w:line="240" w:lineRule="auto"/>
        <w:rPr>
          <w:rFonts w:cstheme="minorHAnsi"/>
          <w:sz w:val="24"/>
          <w:szCs w:val="24"/>
        </w:rPr>
      </w:pPr>
      <w:r w:rsidRPr="000B53CE">
        <w:rPr>
          <w:rFonts w:cstheme="minorHAnsi"/>
          <w:sz w:val="24"/>
          <w:szCs w:val="24"/>
        </w:rPr>
        <w:t>History of APHA activities and/or engagement with other clubs or associations</w:t>
      </w:r>
    </w:p>
    <w:p w14:paraId="1063D846" w14:textId="77777777" w:rsidR="00C9354A" w:rsidRPr="000B53CE" w:rsidRDefault="00C9354A" w:rsidP="00C9354A">
      <w:pPr>
        <w:pStyle w:val="ListParagraph"/>
        <w:widowControl w:val="0"/>
        <w:numPr>
          <w:ilvl w:val="1"/>
          <w:numId w:val="31"/>
        </w:numPr>
        <w:spacing w:after="0" w:line="240" w:lineRule="auto"/>
        <w:rPr>
          <w:rFonts w:cstheme="minorHAnsi"/>
          <w:color w:val="0070C0"/>
          <w:sz w:val="24"/>
          <w:szCs w:val="24"/>
        </w:rPr>
      </w:pPr>
      <w:r w:rsidRPr="000B53CE">
        <w:rPr>
          <w:rFonts w:cstheme="minorHAnsi"/>
          <w:sz w:val="24"/>
          <w:szCs w:val="24"/>
        </w:rPr>
        <w:t xml:space="preserve">Statement of willingness and ability to serve if elected </w:t>
      </w:r>
    </w:p>
    <w:p w14:paraId="616CBA5D" w14:textId="77777777" w:rsidR="00C9354A" w:rsidRPr="000B53CE" w:rsidRDefault="00C9354A" w:rsidP="00C9354A">
      <w:pPr>
        <w:pStyle w:val="ListParagraph"/>
        <w:widowControl w:val="0"/>
        <w:numPr>
          <w:ilvl w:val="1"/>
          <w:numId w:val="31"/>
        </w:numPr>
        <w:spacing w:after="0" w:line="240" w:lineRule="auto"/>
        <w:outlineLvl w:val="0"/>
        <w:rPr>
          <w:rFonts w:cstheme="minorHAnsi"/>
          <w:sz w:val="24"/>
          <w:szCs w:val="24"/>
        </w:rPr>
      </w:pPr>
      <w:r w:rsidRPr="000B53CE">
        <w:rPr>
          <w:rFonts w:cstheme="minorHAnsi"/>
          <w:sz w:val="24"/>
          <w:szCs w:val="24"/>
        </w:rPr>
        <w:t>Statement addressing how nominee meets the sought competencies</w:t>
      </w:r>
    </w:p>
    <w:p w14:paraId="23365FD2" w14:textId="77777777" w:rsidR="00C9354A" w:rsidRPr="000B53CE" w:rsidRDefault="00C9354A" w:rsidP="00C9354A">
      <w:pPr>
        <w:spacing w:before="100" w:beforeAutospacing="1" w:after="100" w:afterAutospacing="1"/>
        <w:rPr>
          <w:rFonts w:cstheme="minorHAnsi"/>
          <w:sz w:val="24"/>
          <w:szCs w:val="24"/>
        </w:rPr>
      </w:pPr>
      <w:r w:rsidRPr="000B53CE">
        <w:rPr>
          <w:rFonts w:cstheme="minorHAnsi"/>
          <w:sz w:val="24"/>
          <w:szCs w:val="24"/>
        </w:rPr>
        <w:t xml:space="preserve">After receiving the completed information packets from the nominees, the NLDC shall select persons to enter into the next phase of the nomination process. The selection process will be based on </w:t>
      </w:r>
      <w:r>
        <w:rPr>
          <w:rFonts w:cstheme="minorHAnsi"/>
          <w:sz w:val="24"/>
          <w:szCs w:val="24"/>
        </w:rPr>
        <w:t>procedures</w:t>
      </w:r>
      <w:r w:rsidRPr="000B53CE">
        <w:rPr>
          <w:rFonts w:cstheme="minorHAnsi"/>
          <w:sz w:val="24"/>
          <w:szCs w:val="24"/>
        </w:rPr>
        <w:t xml:space="preserve"> that </w:t>
      </w:r>
      <w:r>
        <w:rPr>
          <w:rFonts w:cstheme="minorHAnsi"/>
          <w:sz w:val="24"/>
          <w:szCs w:val="24"/>
        </w:rPr>
        <w:t>are</w:t>
      </w:r>
      <w:r w:rsidRPr="000B53CE">
        <w:rPr>
          <w:rFonts w:cstheme="minorHAnsi"/>
          <w:sz w:val="24"/>
          <w:szCs w:val="24"/>
        </w:rPr>
        <w:t xml:space="preserve"> agreed to prior to receiving candidate names. Only those that meet the </w:t>
      </w:r>
      <w:r>
        <w:rPr>
          <w:rFonts w:cstheme="minorHAnsi"/>
          <w:sz w:val="24"/>
          <w:szCs w:val="24"/>
        </w:rPr>
        <w:t>specified procedures</w:t>
      </w:r>
      <w:r w:rsidRPr="000B53CE">
        <w:rPr>
          <w:rFonts w:cstheme="minorHAnsi"/>
          <w:sz w:val="24"/>
          <w:szCs w:val="24"/>
        </w:rPr>
        <w:t xml:space="preserve"> will be included in the NLDC next phase which includes a personal interview. There must be at least one candidate for each open position, however, as many candidates as meet the criteria can move into the interview phase of the process. </w:t>
      </w:r>
    </w:p>
    <w:p w14:paraId="7806D38D" w14:textId="77777777" w:rsidR="00C9354A" w:rsidRPr="000B53CE" w:rsidRDefault="00C9354A" w:rsidP="00C9354A">
      <w:pPr>
        <w:spacing w:before="100" w:beforeAutospacing="1" w:after="100" w:afterAutospacing="1"/>
        <w:rPr>
          <w:rFonts w:cstheme="minorHAnsi"/>
          <w:sz w:val="24"/>
          <w:szCs w:val="24"/>
        </w:rPr>
      </w:pPr>
      <w:r w:rsidRPr="000B53CE">
        <w:rPr>
          <w:rFonts w:cstheme="minorHAnsi"/>
          <w:sz w:val="24"/>
          <w:szCs w:val="24"/>
        </w:rPr>
        <w:t>The personal interv</w:t>
      </w:r>
      <w:r>
        <w:rPr>
          <w:rFonts w:cstheme="minorHAnsi"/>
          <w:sz w:val="24"/>
          <w:szCs w:val="24"/>
        </w:rPr>
        <w:t>iew shall consist of an</w:t>
      </w:r>
      <w:r w:rsidRPr="000B53CE">
        <w:rPr>
          <w:rFonts w:cstheme="minorHAnsi"/>
          <w:sz w:val="24"/>
          <w:szCs w:val="24"/>
        </w:rPr>
        <w:t xml:space="preserve"> interview of the potential candidates by the members of the NLDC to investigate the nominee’s suitability, interest, and ability to serve. The interview process shall be the</w:t>
      </w:r>
      <w:r>
        <w:rPr>
          <w:rFonts w:cstheme="minorHAnsi"/>
          <w:sz w:val="24"/>
          <w:szCs w:val="24"/>
        </w:rPr>
        <w:t xml:space="preserve"> same for each of the candidates.</w:t>
      </w:r>
      <w:r w:rsidRPr="000B53CE">
        <w:rPr>
          <w:rFonts w:cstheme="minorHAnsi"/>
          <w:sz w:val="24"/>
          <w:szCs w:val="24"/>
        </w:rPr>
        <w:t xml:space="preserve"> A common set of questions for all nominees will be generated by the NLDC. These questions will be largely guided by the information the nominees submitted; however, this set of questions must address the extent to which the nominee fulfills each competency area in the Essential Competencies for the APHA Board. In addition, specific questions for each nominee may be asked, as appropriate. </w:t>
      </w:r>
    </w:p>
    <w:p w14:paraId="38EEC760" w14:textId="77777777" w:rsidR="00C9354A" w:rsidRPr="000B53CE" w:rsidRDefault="00C9354A" w:rsidP="00C9354A">
      <w:pPr>
        <w:spacing w:before="100" w:beforeAutospacing="1" w:after="100" w:afterAutospacing="1"/>
        <w:rPr>
          <w:rFonts w:cstheme="minorHAnsi"/>
          <w:sz w:val="24"/>
          <w:szCs w:val="24"/>
        </w:rPr>
      </w:pPr>
      <w:r w:rsidRPr="000B53CE">
        <w:rPr>
          <w:rFonts w:cstheme="minorHAnsi"/>
          <w:sz w:val="24"/>
          <w:szCs w:val="24"/>
        </w:rPr>
        <w:t xml:space="preserve">Based on the information collected from all previous phases, the NLDC shall, by a majority of the votes cast, determine which names shall be placed on the ballot for open positions on the Board. If there are not enough candidates to fill the open positions, the NLDC shall actively recruit members so that a complete slate can be presented. </w:t>
      </w:r>
    </w:p>
    <w:p w14:paraId="3B639128" w14:textId="77777777" w:rsidR="00C9354A" w:rsidRPr="008E25A2" w:rsidRDefault="00C9354A" w:rsidP="00C9354A">
      <w:pPr>
        <w:pStyle w:val="BodyText"/>
        <w:ind w:left="90" w:right="20"/>
        <w:rPr>
          <w:rFonts w:asciiTheme="minorHAnsi" w:hAnsiTheme="minorHAnsi" w:cstheme="majorHAnsi"/>
          <w:bCs/>
        </w:rPr>
      </w:pPr>
      <w:r w:rsidRPr="008F49F2">
        <w:rPr>
          <w:rFonts w:asciiTheme="minorHAnsi" w:hAnsiTheme="minorHAnsi" w:cstheme="majorHAnsi"/>
          <w:bCs/>
        </w:rPr>
        <w:t>The Executive Director shall ensure that the list of nominees created by the NLDC shall be communicated to the membership with</w:t>
      </w:r>
      <w:r>
        <w:rPr>
          <w:rFonts w:asciiTheme="minorHAnsi" w:hAnsiTheme="minorHAnsi" w:cstheme="majorHAnsi"/>
          <w:bCs/>
        </w:rPr>
        <w:t>in</w:t>
      </w:r>
      <w:r w:rsidRPr="008F49F2">
        <w:rPr>
          <w:rFonts w:asciiTheme="minorHAnsi" w:hAnsiTheme="minorHAnsi" w:cstheme="majorHAnsi"/>
          <w:bCs/>
        </w:rPr>
        <w:t xml:space="preserve"> two business days of receipt of the list. Any member or club/association may submit additional names for consideration as nominees. Such names must be received by the NLDC at least 60 days prior to the date of the regular election to be held at the SD meeting. The NLDC shall use the same process it used to create the initial list of nominees to vet the names submitted with</w:t>
      </w:r>
      <w:r>
        <w:rPr>
          <w:rFonts w:asciiTheme="minorHAnsi" w:hAnsiTheme="minorHAnsi" w:cstheme="majorHAnsi"/>
          <w:bCs/>
        </w:rPr>
        <w:t>in</w:t>
      </w:r>
      <w:r w:rsidRPr="008F49F2">
        <w:rPr>
          <w:rFonts w:asciiTheme="minorHAnsi" w:hAnsiTheme="minorHAnsi" w:cstheme="majorHAnsi"/>
          <w:bCs/>
        </w:rPr>
        <w:t xml:space="preserve"> 60 days. The NLDC shall have the sole authority to decide whether further names shall be added to the list of nominees. The final list of nominees will be published at least 30 days prior to the regular election.</w:t>
      </w:r>
    </w:p>
    <w:p w14:paraId="75C478DB" w14:textId="77777777" w:rsidR="00C9354A" w:rsidRPr="008E25A2" w:rsidRDefault="00C9354A" w:rsidP="00C9354A">
      <w:pPr>
        <w:pStyle w:val="BodyText"/>
        <w:ind w:left="90" w:right="20"/>
        <w:rPr>
          <w:rFonts w:asciiTheme="minorHAnsi" w:hAnsiTheme="minorHAnsi" w:cstheme="majorHAnsi"/>
          <w:bCs/>
        </w:rPr>
      </w:pPr>
    </w:p>
    <w:p w14:paraId="12D3BC1A" w14:textId="77777777" w:rsidR="00C9354A" w:rsidRDefault="00C9354A" w:rsidP="00A26670">
      <w:pPr>
        <w:spacing w:before="69"/>
        <w:ind w:right="20"/>
        <w:rPr>
          <w:rFonts w:cstheme="minorHAnsi"/>
          <w:b/>
          <w:sz w:val="24"/>
          <w:szCs w:val="24"/>
          <w:u w:val="thick" w:color="000000"/>
        </w:rPr>
      </w:pPr>
    </w:p>
    <w:p w14:paraId="44ACA516" w14:textId="77777777" w:rsidR="00C9354A" w:rsidRDefault="00C9354A" w:rsidP="00A26670">
      <w:pPr>
        <w:spacing w:before="69"/>
        <w:ind w:right="20"/>
        <w:rPr>
          <w:rFonts w:cstheme="minorHAnsi"/>
          <w:b/>
          <w:sz w:val="24"/>
          <w:szCs w:val="24"/>
          <w:u w:val="thick" w:color="000000"/>
        </w:rPr>
      </w:pPr>
    </w:p>
    <w:p w14:paraId="541D0193" w14:textId="77777777" w:rsidR="00C9354A" w:rsidRDefault="00C9354A" w:rsidP="00A26670">
      <w:pPr>
        <w:spacing w:before="69"/>
        <w:ind w:right="20"/>
        <w:rPr>
          <w:rFonts w:cstheme="minorHAnsi"/>
          <w:b/>
          <w:sz w:val="24"/>
          <w:szCs w:val="24"/>
          <w:u w:val="thick" w:color="000000"/>
        </w:rPr>
      </w:pPr>
    </w:p>
    <w:p w14:paraId="56AACDB4" w14:textId="77777777" w:rsidR="00C9354A" w:rsidRDefault="00C9354A" w:rsidP="00A26670">
      <w:pPr>
        <w:spacing w:before="69"/>
        <w:ind w:right="20"/>
        <w:rPr>
          <w:rFonts w:cstheme="minorHAnsi"/>
          <w:b/>
          <w:sz w:val="24"/>
          <w:szCs w:val="24"/>
          <w:u w:val="thick" w:color="000000"/>
        </w:rPr>
      </w:pPr>
    </w:p>
    <w:p w14:paraId="7D7DE0A2" w14:textId="77777777" w:rsidR="00C9354A" w:rsidRDefault="00C9354A" w:rsidP="00A26670">
      <w:pPr>
        <w:spacing w:before="69"/>
        <w:ind w:right="20"/>
        <w:rPr>
          <w:rFonts w:cstheme="minorHAnsi"/>
          <w:b/>
          <w:sz w:val="24"/>
          <w:szCs w:val="24"/>
          <w:u w:val="thick" w:color="000000"/>
        </w:rPr>
      </w:pPr>
    </w:p>
    <w:p w14:paraId="14982A03" w14:textId="77777777" w:rsidR="00C9354A" w:rsidRDefault="00C9354A" w:rsidP="00A26670">
      <w:pPr>
        <w:spacing w:before="69"/>
        <w:ind w:right="20"/>
        <w:rPr>
          <w:rFonts w:cstheme="minorHAnsi"/>
          <w:b/>
          <w:sz w:val="24"/>
          <w:szCs w:val="24"/>
          <w:u w:val="thick" w:color="000000"/>
        </w:rPr>
      </w:pPr>
    </w:p>
    <w:p w14:paraId="3A9DF922" w14:textId="77777777" w:rsidR="00C9354A" w:rsidRDefault="00C9354A" w:rsidP="00A26670">
      <w:pPr>
        <w:spacing w:before="69"/>
        <w:ind w:right="20"/>
        <w:rPr>
          <w:rFonts w:cstheme="minorHAnsi"/>
          <w:b/>
          <w:sz w:val="24"/>
          <w:szCs w:val="24"/>
          <w:u w:val="thick" w:color="000000"/>
        </w:rPr>
      </w:pPr>
    </w:p>
    <w:p w14:paraId="082BF6EF" w14:textId="77777777" w:rsidR="00C9354A" w:rsidRDefault="00C9354A" w:rsidP="00A26670">
      <w:pPr>
        <w:spacing w:before="69"/>
        <w:ind w:right="20"/>
        <w:rPr>
          <w:rFonts w:cstheme="minorHAnsi"/>
          <w:b/>
          <w:sz w:val="24"/>
          <w:szCs w:val="24"/>
          <w:u w:val="thick" w:color="000000"/>
        </w:rPr>
      </w:pPr>
    </w:p>
    <w:p w14:paraId="315793D4" w14:textId="189D93B5" w:rsidR="00A26670" w:rsidRPr="000B53CE" w:rsidRDefault="00C9354A" w:rsidP="00A26670">
      <w:pPr>
        <w:spacing w:before="69"/>
        <w:ind w:right="20"/>
        <w:rPr>
          <w:rFonts w:eastAsia="Arial" w:cstheme="minorHAnsi"/>
          <w:sz w:val="24"/>
          <w:szCs w:val="24"/>
        </w:rPr>
      </w:pPr>
      <w:r>
        <w:rPr>
          <w:rFonts w:cstheme="minorHAnsi"/>
          <w:b/>
          <w:sz w:val="24"/>
          <w:szCs w:val="24"/>
          <w:u w:val="thick" w:color="000000"/>
        </w:rPr>
        <w:t xml:space="preserve"> </w:t>
      </w:r>
    </w:p>
    <w:p w14:paraId="07CF0BB4" w14:textId="77777777" w:rsidR="00A26670" w:rsidRPr="00084677" w:rsidRDefault="00A26670" w:rsidP="00A26670">
      <w:pPr>
        <w:jc w:val="center"/>
        <w:rPr>
          <w:b/>
          <w:bCs/>
          <w:color w:val="B45F06"/>
          <w:sz w:val="24"/>
          <w:szCs w:val="24"/>
          <w14:textFill>
            <w14:solidFill>
              <w14:srgbClr w14:val="B45F06">
                <w14:lumMod w14:val="50000"/>
              </w14:srgbClr>
            </w14:solidFill>
          </w14:textFill>
        </w:rPr>
      </w:pPr>
      <w:r w:rsidRPr="00084677">
        <w:rPr>
          <w:b/>
          <w:bCs/>
          <w:color w:val="B45F06"/>
          <w:sz w:val="24"/>
          <w:szCs w:val="24"/>
          <w14:textFill>
            <w14:solidFill>
              <w14:srgbClr w14:val="B45F06">
                <w14:lumMod w14:val="50000"/>
              </w14:srgbClr>
            </w14:solidFill>
          </w14:textFill>
        </w:rPr>
        <w:t>APHA New Governance Transition and Implementation Process</w:t>
      </w:r>
    </w:p>
    <w:p w14:paraId="2D00AA25" w14:textId="77777777" w:rsidR="00A26670" w:rsidRPr="002C604E" w:rsidRDefault="00A26670" w:rsidP="00A26670">
      <w:pPr>
        <w:jc w:val="center"/>
        <w:rPr>
          <w:b/>
          <w:bCs/>
          <w:color w:val="000000" w:themeColor="text1"/>
        </w:rPr>
      </w:pPr>
      <w:r w:rsidRPr="002C604E">
        <w:rPr>
          <w:b/>
          <w:bCs/>
        </w:rPr>
        <w:t xml:space="preserve">Adopted: (December 17, 2019) </w:t>
      </w:r>
      <w:r w:rsidRPr="002C604E">
        <w:rPr>
          <w:b/>
          <w:bCs/>
          <w:color w:val="000000" w:themeColor="text1"/>
        </w:rPr>
        <w:t>by the Governance Task Force</w:t>
      </w:r>
    </w:p>
    <w:p w14:paraId="0D8C184C" w14:textId="7C4FD9BF" w:rsidR="00A26670" w:rsidRPr="002C604E" w:rsidRDefault="009A623D" w:rsidP="00A26670">
      <w:pPr>
        <w:jc w:val="center"/>
      </w:pPr>
      <w:r>
        <w:t xml:space="preserve">Adopted </w:t>
      </w:r>
      <w:r w:rsidR="00A26670" w:rsidRPr="002C604E">
        <w:t>APHA bylaws and policies transition process will begin in 2020 for initial implementation in 2021.</w:t>
      </w:r>
    </w:p>
    <w:tbl>
      <w:tblPr>
        <w:tblStyle w:val="TableGrid"/>
        <w:tblW w:w="10440" w:type="dxa"/>
        <w:tblInd w:w="-365" w:type="dxa"/>
        <w:tblLook w:val="04A0" w:firstRow="1" w:lastRow="0" w:firstColumn="1" w:lastColumn="0" w:noHBand="0" w:noVBand="1"/>
      </w:tblPr>
      <w:tblGrid>
        <w:gridCol w:w="2867"/>
        <w:gridCol w:w="1221"/>
        <w:gridCol w:w="1246"/>
        <w:gridCol w:w="5106"/>
      </w:tblGrid>
      <w:tr w:rsidR="00A26670" w:rsidRPr="002C604E" w14:paraId="00570B9A" w14:textId="77777777" w:rsidTr="0039488A">
        <w:tc>
          <w:tcPr>
            <w:tcW w:w="2867" w:type="dxa"/>
          </w:tcPr>
          <w:p w14:paraId="0194D247" w14:textId="77777777" w:rsidR="00A26670" w:rsidRPr="002C604E" w:rsidRDefault="00A26670" w:rsidP="0039488A">
            <w:pPr>
              <w:jc w:val="center"/>
              <w:rPr>
                <w:b/>
                <w:bCs/>
                <w:color w:val="833C0B" w:themeColor="accent2" w:themeShade="80"/>
                <w:sz w:val="22"/>
                <w:szCs w:val="22"/>
              </w:rPr>
            </w:pPr>
            <w:r w:rsidRPr="002C604E">
              <w:rPr>
                <w:b/>
                <w:bCs/>
                <w:color w:val="833C0B" w:themeColor="accent2" w:themeShade="80"/>
                <w:sz w:val="22"/>
                <w:szCs w:val="22"/>
              </w:rPr>
              <w:t>Transition Event</w:t>
            </w:r>
          </w:p>
        </w:tc>
        <w:tc>
          <w:tcPr>
            <w:tcW w:w="1221" w:type="dxa"/>
          </w:tcPr>
          <w:p w14:paraId="45539774" w14:textId="77777777" w:rsidR="00A26670" w:rsidRPr="002C604E" w:rsidRDefault="00A26670" w:rsidP="0039488A">
            <w:pPr>
              <w:jc w:val="center"/>
              <w:rPr>
                <w:b/>
                <w:bCs/>
                <w:color w:val="833C0B" w:themeColor="accent2" w:themeShade="80"/>
                <w:sz w:val="22"/>
                <w:szCs w:val="22"/>
              </w:rPr>
            </w:pPr>
            <w:r w:rsidRPr="002C604E">
              <w:rPr>
                <w:b/>
                <w:bCs/>
                <w:color w:val="833C0B" w:themeColor="accent2" w:themeShade="80"/>
                <w:sz w:val="22"/>
                <w:szCs w:val="22"/>
              </w:rPr>
              <w:t>START</w:t>
            </w:r>
          </w:p>
        </w:tc>
        <w:tc>
          <w:tcPr>
            <w:tcW w:w="1246" w:type="dxa"/>
          </w:tcPr>
          <w:p w14:paraId="32E616AF" w14:textId="77777777" w:rsidR="00A26670" w:rsidRPr="002C604E" w:rsidRDefault="00A26670" w:rsidP="0039488A">
            <w:pPr>
              <w:jc w:val="center"/>
              <w:rPr>
                <w:b/>
                <w:bCs/>
                <w:sz w:val="22"/>
                <w:szCs w:val="22"/>
              </w:rPr>
            </w:pPr>
            <w:r w:rsidRPr="002C604E">
              <w:rPr>
                <w:b/>
                <w:bCs/>
                <w:color w:val="833C0B" w:themeColor="accent2" w:themeShade="80"/>
                <w:sz w:val="22"/>
                <w:szCs w:val="22"/>
              </w:rPr>
              <w:t>END</w:t>
            </w:r>
          </w:p>
        </w:tc>
        <w:tc>
          <w:tcPr>
            <w:tcW w:w="5106" w:type="dxa"/>
          </w:tcPr>
          <w:p w14:paraId="4000F8D6" w14:textId="77777777" w:rsidR="00A26670" w:rsidRPr="002C604E" w:rsidRDefault="00A26670" w:rsidP="0039488A">
            <w:pPr>
              <w:jc w:val="center"/>
              <w:rPr>
                <w:b/>
                <w:bCs/>
                <w:sz w:val="22"/>
                <w:szCs w:val="22"/>
              </w:rPr>
            </w:pPr>
            <w:r w:rsidRPr="002C604E">
              <w:rPr>
                <w:b/>
                <w:bCs/>
                <w:color w:val="833C0B" w:themeColor="accent2" w:themeShade="80"/>
                <w:sz w:val="22"/>
                <w:szCs w:val="22"/>
              </w:rPr>
              <w:t>COMMENTS</w:t>
            </w:r>
          </w:p>
        </w:tc>
      </w:tr>
      <w:tr w:rsidR="00A26670" w:rsidRPr="002C604E" w14:paraId="505F13F1" w14:textId="77777777" w:rsidTr="0039488A">
        <w:tc>
          <w:tcPr>
            <w:tcW w:w="2867" w:type="dxa"/>
          </w:tcPr>
          <w:p w14:paraId="2664CEF7" w14:textId="77777777" w:rsidR="00A26670" w:rsidRPr="002C604E" w:rsidRDefault="00A26670" w:rsidP="0039488A">
            <w:pPr>
              <w:pStyle w:val="ListParagraph"/>
              <w:numPr>
                <w:ilvl w:val="0"/>
                <w:numId w:val="26"/>
              </w:numPr>
              <w:rPr>
                <w:sz w:val="22"/>
                <w:szCs w:val="22"/>
              </w:rPr>
            </w:pPr>
            <w:r w:rsidRPr="002C604E">
              <w:rPr>
                <w:sz w:val="22"/>
                <w:szCs w:val="22"/>
              </w:rPr>
              <w:t>Approval of Bylaws and related policies by Governance Task Force</w:t>
            </w:r>
          </w:p>
        </w:tc>
        <w:tc>
          <w:tcPr>
            <w:tcW w:w="1221" w:type="dxa"/>
          </w:tcPr>
          <w:p w14:paraId="0464A02B" w14:textId="77777777" w:rsidR="00A26670" w:rsidRPr="002C604E" w:rsidRDefault="00A26670" w:rsidP="0039488A">
            <w:pPr>
              <w:jc w:val="center"/>
              <w:rPr>
                <w:sz w:val="22"/>
                <w:szCs w:val="22"/>
              </w:rPr>
            </w:pPr>
            <w:r w:rsidRPr="002C604E">
              <w:rPr>
                <w:sz w:val="22"/>
                <w:szCs w:val="22"/>
              </w:rPr>
              <w:t>Dec 2019</w:t>
            </w:r>
          </w:p>
        </w:tc>
        <w:tc>
          <w:tcPr>
            <w:tcW w:w="1246" w:type="dxa"/>
          </w:tcPr>
          <w:p w14:paraId="23614998" w14:textId="77777777" w:rsidR="00A26670" w:rsidRPr="002C604E" w:rsidRDefault="00A26670" w:rsidP="0039488A">
            <w:pPr>
              <w:jc w:val="center"/>
              <w:rPr>
                <w:sz w:val="22"/>
                <w:szCs w:val="22"/>
              </w:rPr>
            </w:pPr>
            <w:r w:rsidRPr="002C604E">
              <w:rPr>
                <w:sz w:val="22"/>
                <w:szCs w:val="22"/>
              </w:rPr>
              <w:t>Mar 2020</w:t>
            </w:r>
          </w:p>
        </w:tc>
        <w:tc>
          <w:tcPr>
            <w:tcW w:w="5106" w:type="dxa"/>
          </w:tcPr>
          <w:p w14:paraId="665119FE" w14:textId="77777777" w:rsidR="00A26670" w:rsidRPr="002C604E" w:rsidRDefault="00A26670" w:rsidP="0039488A">
            <w:pPr>
              <w:rPr>
                <w:sz w:val="22"/>
                <w:szCs w:val="22"/>
              </w:rPr>
            </w:pPr>
            <w:r w:rsidRPr="002C604E">
              <w:rPr>
                <w:sz w:val="22"/>
                <w:szCs w:val="22"/>
              </w:rPr>
              <w:t>At the conclusion of the meeting at which the Bylaws are passed, the current Board will become the body of State Directors and the current Executive Committee will become the transition Board. The current President-Elect becomes President and a new President-Elect is elected in the same manner as is currently done</w:t>
            </w:r>
          </w:p>
        </w:tc>
      </w:tr>
      <w:tr w:rsidR="00A26670" w:rsidRPr="002C604E" w14:paraId="6A6A16D7" w14:textId="77777777" w:rsidTr="0039488A">
        <w:tc>
          <w:tcPr>
            <w:tcW w:w="2867" w:type="dxa"/>
          </w:tcPr>
          <w:p w14:paraId="6A8CE941" w14:textId="77777777" w:rsidR="00A26670" w:rsidRPr="002C604E" w:rsidRDefault="00A26670" w:rsidP="0039488A">
            <w:pPr>
              <w:pStyle w:val="ListParagraph"/>
              <w:numPr>
                <w:ilvl w:val="0"/>
                <w:numId w:val="26"/>
              </w:numPr>
              <w:rPr>
                <w:sz w:val="22"/>
                <w:szCs w:val="22"/>
              </w:rPr>
            </w:pPr>
            <w:r w:rsidRPr="002C604E">
              <w:rPr>
                <w:sz w:val="22"/>
                <w:szCs w:val="22"/>
              </w:rPr>
              <w:t>Creation of a transition NLDC</w:t>
            </w:r>
          </w:p>
        </w:tc>
        <w:tc>
          <w:tcPr>
            <w:tcW w:w="1221" w:type="dxa"/>
          </w:tcPr>
          <w:p w14:paraId="3ADD4140" w14:textId="77777777" w:rsidR="00A26670" w:rsidRPr="002C604E" w:rsidRDefault="00A26670" w:rsidP="0039488A">
            <w:pPr>
              <w:jc w:val="center"/>
              <w:rPr>
                <w:sz w:val="22"/>
                <w:szCs w:val="22"/>
              </w:rPr>
            </w:pPr>
            <w:r w:rsidRPr="002C604E">
              <w:rPr>
                <w:sz w:val="22"/>
                <w:szCs w:val="22"/>
              </w:rPr>
              <w:t>Mar 2020</w:t>
            </w:r>
          </w:p>
        </w:tc>
        <w:tc>
          <w:tcPr>
            <w:tcW w:w="1246" w:type="dxa"/>
          </w:tcPr>
          <w:p w14:paraId="551CF789" w14:textId="77777777" w:rsidR="00A26670" w:rsidRPr="002C604E" w:rsidRDefault="00A26670" w:rsidP="0039488A">
            <w:pPr>
              <w:jc w:val="center"/>
              <w:rPr>
                <w:sz w:val="22"/>
                <w:szCs w:val="22"/>
              </w:rPr>
            </w:pPr>
            <w:r w:rsidRPr="002C604E">
              <w:rPr>
                <w:sz w:val="22"/>
                <w:szCs w:val="22"/>
              </w:rPr>
              <w:t xml:space="preserve">2021 Convention </w:t>
            </w:r>
          </w:p>
        </w:tc>
        <w:tc>
          <w:tcPr>
            <w:tcW w:w="5106" w:type="dxa"/>
          </w:tcPr>
          <w:p w14:paraId="535120F4" w14:textId="77777777" w:rsidR="00A26670" w:rsidRPr="002C604E" w:rsidRDefault="00A26670" w:rsidP="0039488A">
            <w:pPr>
              <w:rPr>
                <w:sz w:val="22"/>
                <w:szCs w:val="22"/>
              </w:rPr>
            </w:pPr>
            <w:r w:rsidRPr="002C604E">
              <w:rPr>
                <w:sz w:val="22"/>
                <w:szCs w:val="22"/>
              </w:rPr>
              <w:t xml:space="preserve">During the first year immediately after the Bylaws are passed, the nominating committee established by the 2020 President will vet and select candidates for open positions to be filled in 2021. In the event terms need to be staggered committee members will draw lots for terms. </w:t>
            </w:r>
          </w:p>
        </w:tc>
      </w:tr>
      <w:tr w:rsidR="00A26670" w:rsidRPr="002C604E" w14:paraId="4169D42D" w14:textId="77777777" w:rsidTr="0039488A">
        <w:tc>
          <w:tcPr>
            <w:tcW w:w="2867" w:type="dxa"/>
          </w:tcPr>
          <w:p w14:paraId="02FB2D05" w14:textId="77777777" w:rsidR="00A26670" w:rsidRPr="002C604E" w:rsidRDefault="00A26670" w:rsidP="0039488A">
            <w:pPr>
              <w:pStyle w:val="ListParagraph"/>
              <w:numPr>
                <w:ilvl w:val="0"/>
                <w:numId w:val="26"/>
              </w:numPr>
              <w:rPr>
                <w:sz w:val="22"/>
                <w:szCs w:val="22"/>
              </w:rPr>
            </w:pPr>
            <w:r w:rsidRPr="002C604E">
              <w:rPr>
                <w:sz w:val="22"/>
                <w:szCs w:val="22"/>
              </w:rPr>
              <w:t>Announce new Resolution Policy</w:t>
            </w:r>
          </w:p>
        </w:tc>
        <w:tc>
          <w:tcPr>
            <w:tcW w:w="1221" w:type="dxa"/>
          </w:tcPr>
          <w:p w14:paraId="78FAD668" w14:textId="77777777" w:rsidR="00A26670" w:rsidRPr="002C604E" w:rsidRDefault="00A26670" w:rsidP="0039488A">
            <w:pPr>
              <w:jc w:val="center"/>
              <w:rPr>
                <w:sz w:val="22"/>
                <w:szCs w:val="22"/>
              </w:rPr>
            </w:pPr>
            <w:r w:rsidRPr="002C604E">
              <w:rPr>
                <w:sz w:val="22"/>
                <w:szCs w:val="22"/>
              </w:rPr>
              <w:t>6 months prior to 2021 convention</w:t>
            </w:r>
          </w:p>
        </w:tc>
        <w:tc>
          <w:tcPr>
            <w:tcW w:w="1246" w:type="dxa"/>
          </w:tcPr>
          <w:p w14:paraId="4A003976" w14:textId="77777777" w:rsidR="00A26670" w:rsidRPr="002C604E" w:rsidRDefault="00A26670" w:rsidP="0039488A">
            <w:pPr>
              <w:jc w:val="center"/>
              <w:rPr>
                <w:sz w:val="22"/>
                <w:szCs w:val="22"/>
              </w:rPr>
            </w:pPr>
            <w:r w:rsidRPr="002C604E">
              <w:rPr>
                <w:sz w:val="22"/>
                <w:szCs w:val="22"/>
              </w:rPr>
              <w:t>30 days</w:t>
            </w:r>
          </w:p>
          <w:p w14:paraId="05A94102" w14:textId="77777777" w:rsidR="00A26670" w:rsidRPr="002C604E" w:rsidRDefault="00A26670" w:rsidP="0039488A">
            <w:pPr>
              <w:jc w:val="center"/>
              <w:rPr>
                <w:sz w:val="22"/>
                <w:szCs w:val="22"/>
              </w:rPr>
            </w:pPr>
            <w:r w:rsidRPr="002C604E">
              <w:rPr>
                <w:sz w:val="22"/>
                <w:szCs w:val="22"/>
              </w:rPr>
              <w:t>prior to 2021 convention</w:t>
            </w:r>
          </w:p>
        </w:tc>
        <w:tc>
          <w:tcPr>
            <w:tcW w:w="5106" w:type="dxa"/>
          </w:tcPr>
          <w:p w14:paraId="492F94BC" w14:textId="438F9502" w:rsidR="00A26670" w:rsidRPr="002C604E" w:rsidRDefault="00A26670" w:rsidP="00955A3C">
            <w:pPr>
              <w:rPr>
                <w:sz w:val="22"/>
                <w:szCs w:val="22"/>
              </w:rPr>
            </w:pPr>
            <w:r w:rsidRPr="002C604E">
              <w:rPr>
                <w:sz w:val="22"/>
                <w:szCs w:val="22"/>
              </w:rPr>
              <w:t>Members, clubs, and associations will be advised of the resolution process sufficiently in advance of the 2021 State Directors Meeting to allow for proper development and analysis of su</w:t>
            </w:r>
            <w:r w:rsidR="00955A3C">
              <w:rPr>
                <w:sz w:val="22"/>
                <w:szCs w:val="22"/>
              </w:rPr>
              <w:t>b</w:t>
            </w:r>
            <w:r w:rsidRPr="002C604E">
              <w:rPr>
                <w:sz w:val="22"/>
                <w:szCs w:val="22"/>
              </w:rPr>
              <w:t>mitted resolutions</w:t>
            </w:r>
          </w:p>
        </w:tc>
      </w:tr>
      <w:tr w:rsidR="00A26670" w:rsidRPr="002C604E" w14:paraId="490ED0DF" w14:textId="77777777" w:rsidTr="0039488A">
        <w:tc>
          <w:tcPr>
            <w:tcW w:w="2867" w:type="dxa"/>
          </w:tcPr>
          <w:p w14:paraId="13FDA10F" w14:textId="77777777" w:rsidR="00A26670" w:rsidRPr="002C604E" w:rsidRDefault="00A26670" w:rsidP="0039488A">
            <w:pPr>
              <w:pStyle w:val="ListParagraph"/>
              <w:numPr>
                <w:ilvl w:val="0"/>
                <w:numId w:val="26"/>
              </w:numPr>
              <w:rPr>
                <w:sz w:val="22"/>
                <w:szCs w:val="22"/>
              </w:rPr>
            </w:pPr>
            <w:r w:rsidRPr="002C604E">
              <w:rPr>
                <w:sz w:val="22"/>
                <w:szCs w:val="22"/>
              </w:rPr>
              <w:t>Election for open positions on the Board as suggested in the Board of Directors Staggered Elections Gantt chart (page 3).</w:t>
            </w:r>
          </w:p>
        </w:tc>
        <w:tc>
          <w:tcPr>
            <w:tcW w:w="1221" w:type="dxa"/>
          </w:tcPr>
          <w:p w14:paraId="041886B5" w14:textId="77777777" w:rsidR="00A26670" w:rsidRPr="002C604E" w:rsidRDefault="00A26670" w:rsidP="0039488A">
            <w:pPr>
              <w:jc w:val="center"/>
              <w:rPr>
                <w:sz w:val="22"/>
                <w:szCs w:val="22"/>
              </w:rPr>
            </w:pPr>
          </w:p>
        </w:tc>
        <w:tc>
          <w:tcPr>
            <w:tcW w:w="1246" w:type="dxa"/>
          </w:tcPr>
          <w:p w14:paraId="3BF48174" w14:textId="77777777" w:rsidR="00A26670" w:rsidRPr="002C604E" w:rsidRDefault="00A26670" w:rsidP="0039488A">
            <w:pPr>
              <w:jc w:val="center"/>
              <w:rPr>
                <w:sz w:val="22"/>
                <w:szCs w:val="22"/>
              </w:rPr>
            </w:pPr>
            <w:r w:rsidRPr="002C604E">
              <w:rPr>
                <w:sz w:val="22"/>
                <w:szCs w:val="22"/>
              </w:rPr>
              <w:t>2021 Convention</w:t>
            </w:r>
          </w:p>
        </w:tc>
        <w:tc>
          <w:tcPr>
            <w:tcW w:w="5106" w:type="dxa"/>
          </w:tcPr>
          <w:p w14:paraId="2E1725B8" w14:textId="77777777" w:rsidR="00A26670" w:rsidRPr="002C604E" w:rsidRDefault="00A26670" w:rsidP="0039488A">
            <w:pPr>
              <w:rPr>
                <w:sz w:val="22"/>
                <w:szCs w:val="22"/>
              </w:rPr>
            </w:pPr>
            <w:r w:rsidRPr="002C604E">
              <w:rPr>
                <w:sz w:val="22"/>
                <w:szCs w:val="22"/>
              </w:rPr>
              <w:t>As noted above, the Executive Committee will become the transition Board. Members of the executive committee will remain on the Board until their term expires. When their term does expire, their position will be replaced in accordance with the new policy on the election of Board members. In a like manner, when a member’s term on the NLDC expires that position will be filled in accordance with the new policy regarding the NLDC.</w:t>
            </w:r>
          </w:p>
        </w:tc>
      </w:tr>
      <w:tr w:rsidR="00A26670" w:rsidRPr="002C604E" w14:paraId="2998DBEA" w14:textId="77777777" w:rsidTr="0039488A">
        <w:tc>
          <w:tcPr>
            <w:tcW w:w="2867" w:type="dxa"/>
          </w:tcPr>
          <w:p w14:paraId="586FCA5C" w14:textId="77777777" w:rsidR="00A26670" w:rsidRPr="002C604E" w:rsidRDefault="00A26670" w:rsidP="0039488A">
            <w:pPr>
              <w:pStyle w:val="ListParagraph"/>
              <w:numPr>
                <w:ilvl w:val="0"/>
                <w:numId w:val="26"/>
              </w:numPr>
              <w:rPr>
                <w:sz w:val="22"/>
                <w:szCs w:val="22"/>
              </w:rPr>
            </w:pPr>
            <w:r w:rsidRPr="002C604E">
              <w:rPr>
                <w:sz w:val="22"/>
                <w:szCs w:val="22"/>
              </w:rPr>
              <w:t>2021 Meeting of State Directors</w:t>
            </w:r>
          </w:p>
        </w:tc>
        <w:tc>
          <w:tcPr>
            <w:tcW w:w="1221" w:type="dxa"/>
          </w:tcPr>
          <w:p w14:paraId="53B312F9" w14:textId="77777777" w:rsidR="00A26670" w:rsidRPr="002C604E" w:rsidRDefault="00A26670" w:rsidP="0039488A">
            <w:pPr>
              <w:jc w:val="center"/>
              <w:rPr>
                <w:sz w:val="22"/>
                <w:szCs w:val="22"/>
              </w:rPr>
            </w:pPr>
          </w:p>
        </w:tc>
        <w:tc>
          <w:tcPr>
            <w:tcW w:w="1246" w:type="dxa"/>
          </w:tcPr>
          <w:p w14:paraId="17EBB559" w14:textId="77777777" w:rsidR="00A26670" w:rsidRPr="002C604E" w:rsidRDefault="00A26670" w:rsidP="0039488A">
            <w:pPr>
              <w:jc w:val="center"/>
              <w:rPr>
                <w:sz w:val="22"/>
                <w:szCs w:val="22"/>
              </w:rPr>
            </w:pPr>
            <w:r w:rsidRPr="002C604E">
              <w:rPr>
                <w:sz w:val="22"/>
                <w:szCs w:val="22"/>
              </w:rPr>
              <w:t>2021</w:t>
            </w:r>
          </w:p>
          <w:p w14:paraId="4898D778" w14:textId="77777777" w:rsidR="00A26670" w:rsidRPr="002C604E" w:rsidRDefault="00A26670" w:rsidP="0039488A">
            <w:pPr>
              <w:jc w:val="center"/>
              <w:rPr>
                <w:sz w:val="22"/>
                <w:szCs w:val="22"/>
              </w:rPr>
            </w:pPr>
            <w:r w:rsidRPr="002C604E">
              <w:rPr>
                <w:sz w:val="22"/>
                <w:szCs w:val="22"/>
              </w:rPr>
              <w:t>Convention</w:t>
            </w:r>
          </w:p>
        </w:tc>
        <w:tc>
          <w:tcPr>
            <w:tcW w:w="5106" w:type="dxa"/>
          </w:tcPr>
          <w:p w14:paraId="2A8F0304" w14:textId="71B7281A" w:rsidR="00A26670" w:rsidRPr="002C604E" w:rsidRDefault="00A26670" w:rsidP="0039488A">
            <w:pPr>
              <w:rPr>
                <w:sz w:val="22"/>
                <w:szCs w:val="22"/>
              </w:rPr>
            </w:pPr>
            <w:r w:rsidRPr="002C604E">
              <w:rPr>
                <w:sz w:val="22"/>
                <w:szCs w:val="22"/>
              </w:rPr>
              <w:t>At the first meeting of the State Directors, after the acceptance of the New Bylaws, submitted resolutions will be acted upon in accordance with the policy on resolutions and elections will be held for open positions on the Board and NLDC in accordance with the completion of staggered terms. (</w:t>
            </w:r>
            <w:r w:rsidR="00024D14">
              <w:rPr>
                <w:b/>
                <w:bCs/>
                <w:sz w:val="22"/>
                <w:szCs w:val="22"/>
              </w:rPr>
              <w:t>See Gantt Chart below</w:t>
            </w:r>
            <w:r w:rsidRPr="002C604E">
              <w:rPr>
                <w:sz w:val="22"/>
                <w:szCs w:val="22"/>
              </w:rPr>
              <w:t>).</w:t>
            </w:r>
          </w:p>
          <w:p w14:paraId="4B7383EC" w14:textId="77777777" w:rsidR="00A26670" w:rsidRPr="002C604E" w:rsidRDefault="00A26670" w:rsidP="0039488A">
            <w:pPr>
              <w:rPr>
                <w:sz w:val="22"/>
                <w:szCs w:val="22"/>
              </w:rPr>
            </w:pPr>
            <w:r w:rsidRPr="002C604E">
              <w:rPr>
                <w:sz w:val="22"/>
                <w:szCs w:val="22"/>
              </w:rPr>
              <w:t>Candidates open positions shall be presented by the transition nominating committee.</w:t>
            </w:r>
          </w:p>
        </w:tc>
      </w:tr>
      <w:tr w:rsidR="00A26670" w:rsidRPr="002C604E" w14:paraId="4AF2F3BF" w14:textId="77777777" w:rsidTr="0039488A">
        <w:tc>
          <w:tcPr>
            <w:tcW w:w="2867" w:type="dxa"/>
          </w:tcPr>
          <w:p w14:paraId="6839580D" w14:textId="77777777" w:rsidR="00A26670" w:rsidRPr="002C604E" w:rsidRDefault="00A26670" w:rsidP="0039488A">
            <w:pPr>
              <w:pStyle w:val="ListParagraph"/>
              <w:numPr>
                <w:ilvl w:val="0"/>
                <w:numId w:val="26"/>
              </w:numPr>
              <w:rPr>
                <w:sz w:val="22"/>
                <w:szCs w:val="22"/>
              </w:rPr>
            </w:pPr>
            <w:r w:rsidRPr="002C604E">
              <w:rPr>
                <w:sz w:val="22"/>
                <w:szCs w:val="22"/>
              </w:rPr>
              <w:t>Board Meeting at 2025 Convention</w:t>
            </w:r>
          </w:p>
        </w:tc>
        <w:tc>
          <w:tcPr>
            <w:tcW w:w="1221" w:type="dxa"/>
          </w:tcPr>
          <w:p w14:paraId="7AF3E5D4" w14:textId="77777777" w:rsidR="00A26670" w:rsidRPr="002C604E" w:rsidRDefault="00A26670" w:rsidP="0039488A">
            <w:pPr>
              <w:jc w:val="center"/>
              <w:rPr>
                <w:sz w:val="22"/>
                <w:szCs w:val="22"/>
              </w:rPr>
            </w:pPr>
          </w:p>
        </w:tc>
        <w:tc>
          <w:tcPr>
            <w:tcW w:w="1246" w:type="dxa"/>
          </w:tcPr>
          <w:p w14:paraId="79C4E08F" w14:textId="77777777" w:rsidR="00A26670" w:rsidRPr="002C604E" w:rsidRDefault="00A26670" w:rsidP="0039488A">
            <w:pPr>
              <w:jc w:val="center"/>
              <w:rPr>
                <w:sz w:val="22"/>
                <w:szCs w:val="22"/>
              </w:rPr>
            </w:pPr>
            <w:r w:rsidRPr="002C604E">
              <w:rPr>
                <w:sz w:val="22"/>
                <w:szCs w:val="22"/>
              </w:rPr>
              <w:t>2026</w:t>
            </w:r>
          </w:p>
          <w:p w14:paraId="10E7D98B" w14:textId="77777777" w:rsidR="00A26670" w:rsidRPr="002C604E" w:rsidRDefault="00A26670" w:rsidP="0039488A">
            <w:pPr>
              <w:jc w:val="center"/>
              <w:rPr>
                <w:sz w:val="22"/>
                <w:szCs w:val="22"/>
              </w:rPr>
            </w:pPr>
            <w:r w:rsidRPr="002C604E">
              <w:rPr>
                <w:sz w:val="22"/>
                <w:szCs w:val="22"/>
              </w:rPr>
              <w:t>Convention</w:t>
            </w:r>
          </w:p>
        </w:tc>
        <w:tc>
          <w:tcPr>
            <w:tcW w:w="5106" w:type="dxa"/>
          </w:tcPr>
          <w:p w14:paraId="29916C42" w14:textId="119B6B3A" w:rsidR="00A26670" w:rsidRPr="002C604E" w:rsidRDefault="00A26670" w:rsidP="0039488A">
            <w:pPr>
              <w:rPr>
                <w:sz w:val="22"/>
                <w:szCs w:val="22"/>
              </w:rPr>
            </w:pPr>
            <w:r w:rsidRPr="002C604E">
              <w:rPr>
                <w:sz w:val="22"/>
                <w:szCs w:val="22"/>
              </w:rPr>
              <w:t xml:space="preserve">The Board shall elect a President-Elect in accordance with the new policy governing that process beginning in 2026. </w:t>
            </w:r>
            <w:r w:rsidR="00024D14" w:rsidRPr="002C604E">
              <w:rPr>
                <w:sz w:val="22"/>
                <w:szCs w:val="22"/>
              </w:rPr>
              <w:t>(</w:t>
            </w:r>
            <w:r w:rsidR="00024D14">
              <w:rPr>
                <w:b/>
                <w:bCs/>
                <w:sz w:val="22"/>
                <w:szCs w:val="22"/>
              </w:rPr>
              <w:t>See Gantt Chart below</w:t>
            </w:r>
            <w:r w:rsidR="00024D14" w:rsidRPr="002C604E">
              <w:rPr>
                <w:sz w:val="22"/>
                <w:szCs w:val="22"/>
              </w:rPr>
              <w:t>).</w:t>
            </w:r>
          </w:p>
        </w:tc>
      </w:tr>
    </w:tbl>
    <w:p w14:paraId="24B17DD4" w14:textId="77777777" w:rsidR="00A26670" w:rsidRPr="002C604E" w:rsidRDefault="00A26670" w:rsidP="00A26670">
      <w:pPr>
        <w:jc w:val="center"/>
        <w:rPr>
          <w:b/>
          <w:bCs/>
        </w:rPr>
      </w:pPr>
    </w:p>
    <w:p w14:paraId="48350442" w14:textId="77777777" w:rsidR="00A26670" w:rsidRPr="00C9354A" w:rsidRDefault="00A26670" w:rsidP="00A26670">
      <w:pPr>
        <w:jc w:val="center"/>
        <w:rPr>
          <w:rFonts w:eastAsia="Proxima Nova" w:cs="Proxima Nova"/>
          <w:b/>
          <w:color w:val="833C0B" w:themeColor="accent2" w:themeShade="80"/>
          <w:sz w:val="24"/>
          <w:szCs w:val="24"/>
        </w:rPr>
      </w:pPr>
      <w:r w:rsidRPr="00C9354A">
        <w:rPr>
          <w:rFonts w:eastAsia="Proxima Nova" w:cs="Proxima Nova"/>
          <w:b/>
          <w:color w:val="833C0B" w:themeColor="accent2" w:themeShade="80"/>
          <w:sz w:val="24"/>
          <w:szCs w:val="24"/>
        </w:rPr>
        <w:t>Executive Summary of Proposed New APHA Bylaws and Governance Policies</w:t>
      </w:r>
    </w:p>
    <w:p w14:paraId="34F13470" w14:textId="77777777" w:rsidR="00A26670" w:rsidRPr="002C604E" w:rsidRDefault="00A26670" w:rsidP="00A26670">
      <w:pPr>
        <w:jc w:val="center"/>
        <w:rPr>
          <w:rFonts w:eastAsia="Proxima Nova" w:cs="Proxima Nova"/>
        </w:rPr>
      </w:pPr>
      <w:r w:rsidRPr="002C604E">
        <w:rPr>
          <w:rFonts w:eastAsia="Proxima Nova" w:cs="Proxima Nova"/>
        </w:rPr>
        <w:t xml:space="preserve">The Executive Summary highlights the major changes between the current Bylaws and Governance Structure and the proposed new Bylaws and Governance Structure. </w:t>
      </w:r>
    </w:p>
    <w:p w14:paraId="24758C13" w14:textId="77777777" w:rsidR="00A26670" w:rsidRPr="002C604E" w:rsidRDefault="00A26670" w:rsidP="00A26670">
      <w:pPr>
        <w:rPr>
          <w:rFonts w:eastAsia="Proxima Nova" w:cs="Proxima Nova"/>
        </w:rPr>
      </w:pPr>
    </w:p>
    <w:p w14:paraId="4C8B7125" w14:textId="77777777" w:rsidR="00A26670" w:rsidRPr="002C604E" w:rsidRDefault="00A26670" w:rsidP="00A26670">
      <w:pPr>
        <w:rPr>
          <w:rFonts w:eastAsia="Proxima Nova" w:cs="Proxima Nova"/>
          <w:color w:val="783F04"/>
        </w:rPr>
      </w:pPr>
      <w:r w:rsidRPr="002C604E">
        <w:rPr>
          <w:rFonts w:eastAsia="Proxima Nova" w:cs="Proxima Nova"/>
          <w:b/>
          <w:color w:val="783F04"/>
        </w:rPr>
        <w:t>Major Changes to Current Governance Structure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6670" w:rsidRPr="002C604E" w14:paraId="5445B538" w14:textId="77777777" w:rsidTr="0039488A">
        <w:trPr>
          <w:trHeight w:val="573"/>
        </w:trPr>
        <w:tc>
          <w:tcPr>
            <w:tcW w:w="4680" w:type="dxa"/>
            <w:shd w:val="clear" w:color="auto" w:fill="auto"/>
            <w:tcMar>
              <w:top w:w="100" w:type="dxa"/>
              <w:left w:w="100" w:type="dxa"/>
              <w:bottom w:w="100" w:type="dxa"/>
              <w:right w:w="100" w:type="dxa"/>
            </w:tcMar>
            <w:vAlign w:val="center"/>
          </w:tcPr>
          <w:p w14:paraId="1C8073C8" w14:textId="77777777" w:rsidR="00A26670" w:rsidRPr="002C604E" w:rsidRDefault="00A26670" w:rsidP="0039488A">
            <w:pPr>
              <w:jc w:val="center"/>
              <w:rPr>
                <w:rFonts w:eastAsia="Proxima Nova" w:cs="Proxima Nova"/>
                <w:b/>
                <w:color w:val="783F04"/>
              </w:rPr>
            </w:pPr>
            <w:r w:rsidRPr="00C9354A">
              <w:rPr>
                <w:rFonts w:eastAsia="Proxima Nova" w:cs="Proxima Nova"/>
                <w:b/>
                <w:color w:val="833C0B" w:themeColor="accent2" w:themeShade="80"/>
              </w:rPr>
              <w:t>Current Bylaws or Accepted Governance Procedures</w:t>
            </w:r>
          </w:p>
        </w:tc>
        <w:tc>
          <w:tcPr>
            <w:tcW w:w="4680" w:type="dxa"/>
            <w:shd w:val="clear" w:color="auto" w:fill="auto"/>
            <w:tcMar>
              <w:top w:w="100" w:type="dxa"/>
              <w:left w:w="100" w:type="dxa"/>
              <w:bottom w:w="100" w:type="dxa"/>
              <w:right w:w="100" w:type="dxa"/>
            </w:tcMar>
            <w:vAlign w:val="center"/>
          </w:tcPr>
          <w:p w14:paraId="06E6833F" w14:textId="77777777" w:rsidR="00A26670" w:rsidRPr="002C604E" w:rsidRDefault="00A26670" w:rsidP="0039488A">
            <w:pPr>
              <w:jc w:val="center"/>
              <w:rPr>
                <w:rFonts w:eastAsia="Proxima Nova" w:cs="Proxima Nova"/>
                <w:b/>
                <w:color w:val="783F04"/>
              </w:rPr>
            </w:pPr>
            <w:r w:rsidRPr="002C604E">
              <w:rPr>
                <w:rFonts w:eastAsia="Proxima Nova" w:cs="Proxima Nova"/>
                <w:b/>
                <w:color w:val="783F04"/>
              </w:rPr>
              <w:t>Changes in Proposed New Bylaws or Policies</w:t>
            </w:r>
          </w:p>
        </w:tc>
      </w:tr>
      <w:tr w:rsidR="00A26670" w:rsidRPr="002C604E" w14:paraId="311FDBCA" w14:textId="77777777" w:rsidTr="0039488A">
        <w:tc>
          <w:tcPr>
            <w:tcW w:w="4680" w:type="dxa"/>
            <w:shd w:val="clear" w:color="auto" w:fill="auto"/>
            <w:tcMar>
              <w:top w:w="100" w:type="dxa"/>
              <w:left w:w="100" w:type="dxa"/>
              <w:bottom w:w="100" w:type="dxa"/>
              <w:right w:w="100" w:type="dxa"/>
            </w:tcMar>
            <w:vAlign w:val="center"/>
          </w:tcPr>
          <w:p w14:paraId="1145FB11" w14:textId="77777777" w:rsidR="00A26670" w:rsidRPr="002C604E" w:rsidRDefault="00A26670" w:rsidP="0039488A">
            <w:pPr>
              <w:rPr>
                <w:rFonts w:eastAsia="Proxima Nova" w:cs="Proxima Nova"/>
              </w:rPr>
            </w:pPr>
            <w:r w:rsidRPr="002C604E">
              <w:rPr>
                <w:rFonts w:eastAsia="Proxima Nova" w:cs="Proxima Nova"/>
              </w:rPr>
              <w:t xml:space="preserve">Current Board of Directors </w:t>
            </w:r>
          </w:p>
        </w:tc>
        <w:tc>
          <w:tcPr>
            <w:tcW w:w="4680" w:type="dxa"/>
            <w:shd w:val="clear" w:color="auto" w:fill="auto"/>
            <w:tcMar>
              <w:top w:w="100" w:type="dxa"/>
              <w:left w:w="100" w:type="dxa"/>
              <w:bottom w:w="100" w:type="dxa"/>
              <w:right w:w="100" w:type="dxa"/>
            </w:tcMar>
            <w:vAlign w:val="center"/>
          </w:tcPr>
          <w:p w14:paraId="44BD66DC" w14:textId="77777777" w:rsidR="00A26670" w:rsidRPr="002C604E" w:rsidRDefault="00A26670" w:rsidP="0039488A">
            <w:pPr>
              <w:rPr>
                <w:rFonts w:eastAsia="Proxima Nova" w:cs="Proxima Nova"/>
              </w:rPr>
            </w:pPr>
            <w:r w:rsidRPr="002C604E">
              <w:rPr>
                <w:rFonts w:eastAsia="Proxima Nova" w:cs="Proxima Nova"/>
              </w:rPr>
              <w:t>Proposed name change to State Directors</w:t>
            </w:r>
          </w:p>
        </w:tc>
      </w:tr>
      <w:tr w:rsidR="00A26670" w:rsidRPr="002C604E" w14:paraId="158957AA" w14:textId="77777777" w:rsidTr="0039488A">
        <w:tc>
          <w:tcPr>
            <w:tcW w:w="4680" w:type="dxa"/>
            <w:shd w:val="clear" w:color="auto" w:fill="auto"/>
            <w:tcMar>
              <w:top w:w="100" w:type="dxa"/>
              <w:left w:w="100" w:type="dxa"/>
              <w:bottom w:w="100" w:type="dxa"/>
              <w:right w:w="100" w:type="dxa"/>
            </w:tcMar>
          </w:tcPr>
          <w:p w14:paraId="2E3FB45E" w14:textId="77777777" w:rsidR="00A26670" w:rsidRPr="002C604E" w:rsidRDefault="00A26670" w:rsidP="0039488A">
            <w:pPr>
              <w:rPr>
                <w:rFonts w:eastAsia="Proxima Nova" w:cs="Proxima Nova"/>
              </w:rPr>
            </w:pPr>
            <w:r w:rsidRPr="002C604E">
              <w:rPr>
                <w:rFonts w:eastAsia="Proxima Nova" w:cs="Proxima Nova"/>
              </w:rPr>
              <w:t>No longer have an Executive Committee</w:t>
            </w:r>
          </w:p>
        </w:tc>
        <w:tc>
          <w:tcPr>
            <w:tcW w:w="4680" w:type="dxa"/>
            <w:shd w:val="clear" w:color="auto" w:fill="auto"/>
            <w:tcMar>
              <w:top w:w="100" w:type="dxa"/>
              <w:left w:w="100" w:type="dxa"/>
              <w:bottom w:w="100" w:type="dxa"/>
              <w:right w:w="100" w:type="dxa"/>
            </w:tcMar>
          </w:tcPr>
          <w:p w14:paraId="5CF747C6" w14:textId="77777777" w:rsidR="00A26670" w:rsidRPr="002C604E" w:rsidRDefault="00A26670" w:rsidP="0039488A">
            <w:pPr>
              <w:rPr>
                <w:rFonts w:eastAsia="Proxima Nova" w:cs="Proxima Nova"/>
              </w:rPr>
            </w:pPr>
            <w:r w:rsidRPr="002C604E">
              <w:rPr>
                <w:rFonts w:eastAsia="Proxima Nova" w:cs="Proxima Nova"/>
              </w:rPr>
              <w:t>Proposed 12 member Board of Directors</w:t>
            </w:r>
          </w:p>
        </w:tc>
      </w:tr>
      <w:tr w:rsidR="00A26670" w:rsidRPr="002C604E" w14:paraId="06C18A1B" w14:textId="77777777" w:rsidTr="0039488A">
        <w:tc>
          <w:tcPr>
            <w:tcW w:w="4680" w:type="dxa"/>
            <w:shd w:val="clear" w:color="auto" w:fill="auto"/>
            <w:tcMar>
              <w:top w:w="100" w:type="dxa"/>
              <w:left w:w="100" w:type="dxa"/>
              <w:bottom w:w="100" w:type="dxa"/>
              <w:right w:w="100" w:type="dxa"/>
            </w:tcMar>
          </w:tcPr>
          <w:p w14:paraId="50F4DB57" w14:textId="77777777" w:rsidR="00A26670" w:rsidRPr="002C604E" w:rsidRDefault="00A26670" w:rsidP="0039488A">
            <w:pPr>
              <w:rPr>
                <w:rFonts w:eastAsia="Proxima Nova" w:cs="Proxima Nova"/>
              </w:rPr>
            </w:pPr>
            <w:r w:rsidRPr="002C604E">
              <w:rPr>
                <w:rFonts w:eastAsia="Proxima Nova" w:cs="Proxima Nova"/>
              </w:rPr>
              <w:t>No longer have a 150+ member Board of Directors</w:t>
            </w:r>
          </w:p>
        </w:tc>
        <w:tc>
          <w:tcPr>
            <w:tcW w:w="4680" w:type="dxa"/>
            <w:shd w:val="clear" w:color="auto" w:fill="auto"/>
            <w:tcMar>
              <w:top w:w="100" w:type="dxa"/>
              <w:left w:w="100" w:type="dxa"/>
              <w:bottom w:w="100" w:type="dxa"/>
              <w:right w:w="100" w:type="dxa"/>
            </w:tcMar>
          </w:tcPr>
          <w:p w14:paraId="5C8F767D" w14:textId="77777777" w:rsidR="00A26670" w:rsidRPr="002C604E" w:rsidRDefault="00A26670" w:rsidP="0039488A">
            <w:pPr>
              <w:rPr>
                <w:rFonts w:eastAsia="Proxima Nova" w:cs="Proxima Nova"/>
              </w:rPr>
            </w:pPr>
            <w:r w:rsidRPr="002C604E">
              <w:rPr>
                <w:rFonts w:eastAsia="Proxima Nova" w:cs="Proxima Nova"/>
              </w:rPr>
              <w:t>Replaced by 150+ member State Director body</w:t>
            </w:r>
          </w:p>
        </w:tc>
      </w:tr>
      <w:tr w:rsidR="00A26670" w:rsidRPr="002C604E" w14:paraId="05AA09B3" w14:textId="77777777" w:rsidTr="0039488A">
        <w:tc>
          <w:tcPr>
            <w:tcW w:w="4680" w:type="dxa"/>
            <w:shd w:val="clear" w:color="auto" w:fill="auto"/>
            <w:tcMar>
              <w:top w:w="100" w:type="dxa"/>
              <w:left w:w="100" w:type="dxa"/>
              <w:bottom w:w="100" w:type="dxa"/>
              <w:right w:w="100" w:type="dxa"/>
            </w:tcMar>
          </w:tcPr>
          <w:p w14:paraId="49DBE87A" w14:textId="77777777" w:rsidR="00A26670" w:rsidRPr="002C604E" w:rsidRDefault="00A26670" w:rsidP="0039488A">
            <w:pPr>
              <w:rPr>
                <w:rFonts w:eastAsia="Proxima Nova" w:cs="Proxima Nova"/>
              </w:rPr>
            </w:pPr>
            <w:r w:rsidRPr="002C604E">
              <w:rPr>
                <w:rFonts w:eastAsia="Proxima Nova" w:cs="Proxima Nova"/>
              </w:rPr>
              <w:t>Current Board of Directors no longer elects President-Elect</w:t>
            </w:r>
          </w:p>
        </w:tc>
        <w:tc>
          <w:tcPr>
            <w:tcW w:w="4680" w:type="dxa"/>
            <w:shd w:val="clear" w:color="auto" w:fill="auto"/>
            <w:tcMar>
              <w:top w:w="100" w:type="dxa"/>
              <w:left w:w="100" w:type="dxa"/>
              <w:bottom w:w="100" w:type="dxa"/>
              <w:right w:w="100" w:type="dxa"/>
            </w:tcMar>
          </w:tcPr>
          <w:p w14:paraId="147272C7" w14:textId="77777777" w:rsidR="00A26670" w:rsidRPr="002C604E" w:rsidRDefault="00A26670" w:rsidP="0039488A">
            <w:pPr>
              <w:rPr>
                <w:rFonts w:eastAsia="Proxima Nova" w:cs="Proxima Nova"/>
              </w:rPr>
            </w:pPr>
            <w:r w:rsidRPr="002C604E">
              <w:rPr>
                <w:rFonts w:eastAsia="Proxima Nova" w:cs="Proxima Nova"/>
              </w:rPr>
              <w:t>12 member Board of Directors will elect President-Elect</w:t>
            </w:r>
          </w:p>
        </w:tc>
      </w:tr>
      <w:tr w:rsidR="00A26670" w:rsidRPr="002C604E" w14:paraId="0654389C" w14:textId="77777777" w:rsidTr="0039488A">
        <w:trPr>
          <w:trHeight w:val="600"/>
        </w:trPr>
        <w:tc>
          <w:tcPr>
            <w:tcW w:w="4680" w:type="dxa"/>
            <w:shd w:val="clear" w:color="auto" w:fill="auto"/>
            <w:tcMar>
              <w:top w:w="100" w:type="dxa"/>
              <w:left w:w="100" w:type="dxa"/>
              <w:bottom w:w="100" w:type="dxa"/>
              <w:right w:w="100" w:type="dxa"/>
            </w:tcMar>
          </w:tcPr>
          <w:p w14:paraId="6742BD7D" w14:textId="77777777" w:rsidR="00A26670" w:rsidRPr="002C604E" w:rsidRDefault="00A26670" w:rsidP="0039488A">
            <w:pPr>
              <w:rPr>
                <w:rFonts w:eastAsia="Proxima Nova" w:cs="Proxima Nova"/>
              </w:rPr>
            </w:pPr>
            <w:r w:rsidRPr="002C604E">
              <w:rPr>
                <w:rFonts w:eastAsia="Proxima Nova" w:cs="Proxima Nova"/>
              </w:rPr>
              <w:t>No longer have a Vice-President as an officer of the Association</w:t>
            </w:r>
          </w:p>
        </w:tc>
        <w:tc>
          <w:tcPr>
            <w:tcW w:w="4680" w:type="dxa"/>
            <w:shd w:val="clear" w:color="auto" w:fill="auto"/>
            <w:tcMar>
              <w:top w:w="100" w:type="dxa"/>
              <w:left w:w="100" w:type="dxa"/>
              <w:bottom w:w="100" w:type="dxa"/>
              <w:right w:w="100" w:type="dxa"/>
            </w:tcMar>
          </w:tcPr>
          <w:p w14:paraId="066C5DB9" w14:textId="77777777" w:rsidR="00A26670" w:rsidRPr="002C604E" w:rsidRDefault="00A26670" w:rsidP="0039488A">
            <w:pPr>
              <w:rPr>
                <w:rFonts w:eastAsia="Proxima Nova" w:cs="Proxima Nova"/>
              </w:rPr>
            </w:pPr>
            <w:r w:rsidRPr="002C604E">
              <w:rPr>
                <w:rFonts w:eastAsia="Proxima Nova" w:cs="Proxima Nova"/>
              </w:rPr>
              <w:t>Officers of the Association will be the  President, President-Elect and Immediate Past-President</w:t>
            </w:r>
          </w:p>
        </w:tc>
      </w:tr>
      <w:tr w:rsidR="00A26670" w:rsidRPr="002C604E" w14:paraId="33A037ED" w14:textId="77777777" w:rsidTr="0039488A">
        <w:trPr>
          <w:trHeight w:val="537"/>
        </w:trPr>
        <w:tc>
          <w:tcPr>
            <w:tcW w:w="4680" w:type="dxa"/>
            <w:shd w:val="clear" w:color="auto" w:fill="auto"/>
            <w:tcMar>
              <w:top w:w="100" w:type="dxa"/>
              <w:left w:w="100" w:type="dxa"/>
              <w:bottom w:w="100" w:type="dxa"/>
              <w:right w:w="100" w:type="dxa"/>
            </w:tcMar>
          </w:tcPr>
          <w:p w14:paraId="680C6733" w14:textId="77777777" w:rsidR="00A26670" w:rsidRPr="002C604E" w:rsidRDefault="00A26670" w:rsidP="0039488A">
            <w:pPr>
              <w:widowControl w:val="0"/>
              <w:pBdr>
                <w:top w:val="nil"/>
                <w:left w:val="nil"/>
                <w:bottom w:val="nil"/>
                <w:right w:val="nil"/>
                <w:between w:val="nil"/>
              </w:pBdr>
              <w:spacing w:line="240" w:lineRule="auto"/>
              <w:rPr>
                <w:rFonts w:eastAsia="Proxima Nova" w:cs="Proxima Nova"/>
              </w:rPr>
            </w:pPr>
            <w:r w:rsidRPr="002C604E">
              <w:rPr>
                <w:rFonts w:eastAsia="Proxima Nova" w:cs="Proxima Nova"/>
              </w:rPr>
              <w:t>Current Board of Directors amends Bylaws</w:t>
            </w:r>
          </w:p>
        </w:tc>
        <w:tc>
          <w:tcPr>
            <w:tcW w:w="4680" w:type="dxa"/>
            <w:shd w:val="clear" w:color="auto" w:fill="auto"/>
            <w:tcMar>
              <w:top w:w="100" w:type="dxa"/>
              <w:left w:w="100" w:type="dxa"/>
              <w:bottom w:w="100" w:type="dxa"/>
              <w:right w:w="100" w:type="dxa"/>
            </w:tcMar>
          </w:tcPr>
          <w:p w14:paraId="3EE00803" w14:textId="77777777" w:rsidR="00A26670" w:rsidRPr="002C604E" w:rsidRDefault="00A26670" w:rsidP="0039488A">
            <w:pPr>
              <w:rPr>
                <w:rFonts w:eastAsia="Proxima Nova" w:cs="Proxima Nova"/>
              </w:rPr>
            </w:pPr>
            <w:r w:rsidRPr="002C604E">
              <w:rPr>
                <w:rFonts w:eastAsia="Proxima Nova" w:cs="Proxima Nova"/>
              </w:rPr>
              <w:t>Authority to amend the Bylaws resides with Board of 12, with advice from the State Directors</w:t>
            </w:r>
          </w:p>
        </w:tc>
      </w:tr>
      <w:tr w:rsidR="00A26670" w:rsidRPr="002C604E" w14:paraId="4DBEBC5C" w14:textId="77777777" w:rsidTr="0039488A">
        <w:trPr>
          <w:trHeight w:val="1572"/>
        </w:trPr>
        <w:tc>
          <w:tcPr>
            <w:tcW w:w="4680" w:type="dxa"/>
            <w:shd w:val="clear" w:color="auto" w:fill="auto"/>
            <w:tcMar>
              <w:top w:w="100" w:type="dxa"/>
              <w:left w:w="100" w:type="dxa"/>
              <w:bottom w:w="100" w:type="dxa"/>
              <w:right w:w="100" w:type="dxa"/>
            </w:tcMar>
          </w:tcPr>
          <w:p w14:paraId="248E5AF6" w14:textId="77777777" w:rsidR="00A26670" w:rsidRPr="002C604E" w:rsidRDefault="00A26670" w:rsidP="0039488A">
            <w:pPr>
              <w:rPr>
                <w:rFonts w:eastAsia="Proxima Nova" w:cs="Proxima Nova"/>
              </w:rPr>
            </w:pPr>
            <w:r w:rsidRPr="002C604E">
              <w:rPr>
                <w:rFonts w:eastAsia="Proxima Nova" w:cs="Proxima Nova"/>
              </w:rPr>
              <w:t>Current Board of Directors present and vote on resolutions/rule change proposals</w:t>
            </w:r>
          </w:p>
        </w:tc>
        <w:tc>
          <w:tcPr>
            <w:tcW w:w="4680" w:type="dxa"/>
            <w:shd w:val="clear" w:color="auto" w:fill="auto"/>
            <w:tcMar>
              <w:top w:w="100" w:type="dxa"/>
              <w:left w:w="100" w:type="dxa"/>
              <w:bottom w:w="100" w:type="dxa"/>
              <w:right w:w="100" w:type="dxa"/>
            </w:tcMar>
          </w:tcPr>
          <w:p w14:paraId="04445D5F" w14:textId="77777777" w:rsidR="00A26670" w:rsidRPr="002C604E" w:rsidRDefault="00A26670" w:rsidP="0039488A">
            <w:pPr>
              <w:rPr>
                <w:rFonts w:eastAsia="Proxima Nova" w:cs="Proxima Nova"/>
              </w:rPr>
            </w:pPr>
            <w:r w:rsidRPr="002C604E">
              <w:rPr>
                <w:rFonts w:eastAsia="Proxima Nova" w:cs="Proxima Nova"/>
              </w:rPr>
              <w:t>Board has authority to overturn a resolution/rule change (must be a 2/3’s vote by the Board and must provide written justification for the override to the State Directors</w:t>
            </w:r>
          </w:p>
        </w:tc>
      </w:tr>
      <w:tr w:rsidR="00A26670" w:rsidRPr="002C604E" w14:paraId="445D99AB" w14:textId="77777777" w:rsidTr="0039488A">
        <w:tc>
          <w:tcPr>
            <w:tcW w:w="4680" w:type="dxa"/>
            <w:shd w:val="clear" w:color="auto" w:fill="auto"/>
            <w:tcMar>
              <w:top w:w="100" w:type="dxa"/>
              <w:left w:w="100" w:type="dxa"/>
              <w:bottom w:w="100" w:type="dxa"/>
              <w:right w:w="100" w:type="dxa"/>
            </w:tcMar>
          </w:tcPr>
          <w:p w14:paraId="294CEDC4" w14:textId="77777777" w:rsidR="00A26670" w:rsidRPr="002C604E" w:rsidRDefault="00A26670" w:rsidP="0039488A">
            <w:pPr>
              <w:rPr>
                <w:rFonts w:eastAsia="Proxima Nova" w:cs="Proxima Nova"/>
              </w:rPr>
            </w:pPr>
            <w:r w:rsidRPr="002C604E">
              <w:rPr>
                <w:rFonts w:eastAsia="Proxima Nova" w:cs="Proxima Nova"/>
              </w:rPr>
              <w:t>Current Board of Directors elect members to the Executive Committee</w:t>
            </w:r>
          </w:p>
        </w:tc>
        <w:tc>
          <w:tcPr>
            <w:tcW w:w="4680" w:type="dxa"/>
            <w:shd w:val="clear" w:color="auto" w:fill="auto"/>
            <w:tcMar>
              <w:top w:w="100" w:type="dxa"/>
              <w:left w:w="100" w:type="dxa"/>
              <w:bottom w:w="100" w:type="dxa"/>
              <w:right w:w="100" w:type="dxa"/>
            </w:tcMar>
          </w:tcPr>
          <w:p w14:paraId="074A319A" w14:textId="77777777" w:rsidR="00A26670" w:rsidRPr="002C604E" w:rsidRDefault="00A26670" w:rsidP="0039488A">
            <w:pPr>
              <w:rPr>
                <w:rFonts w:eastAsia="Proxima Nova" w:cs="Proxima Nova"/>
              </w:rPr>
            </w:pPr>
            <w:r w:rsidRPr="002C604E">
              <w:rPr>
                <w:rFonts w:eastAsia="Proxima Nova" w:cs="Proxima Nova"/>
              </w:rPr>
              <w:t>State Directors elect members to the 12 member Board of Directors and have the ability to remove a Director</w:t>
            </w:r>
          </w:p>
        </w:tc>
      </w:tr>
      <w:tr w:rsidR="00A26670" w:rsidRPr="002C604E" w14:paraId="13D76FE8" w14:textId="77777777" w:rsidTr="0039488A">
        <w:tc>
          <w:tcPr>
            <w:tcW w:w="4680" w:type="dxa"/>
            <w:shd w:val="clear" w:color="auto" w:fill="auto"/>
            <w:tcMar>
              <w:top w:w="100" w:type="dxa"/>
              <w:left w:w="100" w:type="dxa"/>
              <w:bottom w:w="100" w:type="dxa"/>
              <w:right w:w="100" w:type="dxa"/>
            </w:tcMar>
          </w:tcPr>
          <w:p w14:paraId="55DCFBDA" w14:textId="77777777" w:rsidR="00A26670" w:rsidRPr="002C604E" w:rsidRDefault="00A26670" w:rsidP="0039488A">
            <w:pPr>
              <w:widowControl w:val="0"/>
              <w:pBdr>
                <w:top w:val="nil"/>
                <w:left w:val="nil"/>
                <w:bottom w:val="nil"/>
                <w:right w:val="nil"/>
                <w:between w:val="nil"/>
              </w:pBdr>
              <w:spacing w:line="240" w:lineRule="auto"/>
              <w:rPr>
                <w:rFonts w:eastAsia="Proxima Nova" w:cs="Proxima Nova"/>
              </w:rPr>
            </w:pPr>
            <w:r w:rsidRPr="002C604E">
              <w:rPr>
                <w:rFonts w:eastAsia="Proxima Nova" w:cs="Proxima Nova"/>
              </w:rPr>
              <w:t>Current Board of Directors has no say in the makeup of the Nomination Committee</w:t>
            </w:r>
          </w:p>
        </w:tc>
        <w:tc>
          <w:tcPr>
            <w:tcW w:w="4680" w:type="dxa"/>
            <w:shd w:val="clear" w:color="auto" w:fill="auto"/>
            <w:tcMar>
              <w:top w:w="100" w:type="dxa"/>
              <w:left w:w="100" w:type="dxa"/>
              <w:bottom w:w="100" w:type="dxa"/>
              <w:right w:w="100" w:type="dxa"/>
            </w:tcMar>
          </w:tcPr>
          <w:p w14:paraId="19B6C605" w14:textId="77777777" w:rsidR="00A26670" w:rsidRPr="002C604E" w:rsidRDefault="00A26670" w:rsidP="0039488A">
            <w:pPr>
              <w:widowControl w:val="0"/>
              <w:pBdr>
                <w:top w:val="nil"/>
                <w:left w:val="nil"/>
                <w:bottom w:val="nil"/>
                <w:right w:val="nil"/>
                <w:between w:val="nil"/>
              </w:pBdr>
              <w:spacing w:line="240" w:lineRule="auto"/>
              <w:rPr>
                <w:rFonts w:eastAsia="Proxima Nova" w:cs="Proxima Nova"/>
              </w:rPr>
            </w:pPr>
            <w:r w:rsidRPr="002C604E">
              <w:rPr>
                <w:rFonts w:eastAsia="Proxima Nova" w:cs="Proxima Nova"/>
              </w:rPr>
              <w:t xml:space="preserve">State Directors will </w:t>
            </w:r>
            <w:r w:rsidRPr="002C604E">
              <w:t xml:space="preserve">elect 6 members to the new </w:t>
            </w:r>
            <w:r w:rsidRPr="002C604E">
              <w:rPr>
                <w:rFonts w:eastAsia="Proxima Nova" w:cs="Proxima Nova"/>
              </w:rPr>
              <w:t>Nominating and Leadership Development Committee</w:t>
            </w:r>
          </w:p>
        </w:tc>
      </w:tr>
      <w:tr w:rsidR="00A26670" w:rsidRPr="002C604E" w14:paraId="5EB3F6F5" w14:textId="77777777" w:rsidTr="0039488A">
        <w:tc>
          <w:tcPr>
            <w:tcW w:w="4680" w:type="dxa"/>
            <w:shd w:val="clear" w:color="auto" w:fill="auto"/>
            <w:tcMar>
              <w:top w:w="100" w:type="dxa"/>
              <w:left w:w="100" w:type="dxa"/>
              <w:bottom w:w="100" w:type="dxa"/>
              <w:right w:w="100" w:type="dxa"/>
            </w:tcMar>
          </w:tcPr>
          <w:p w14:paraId="4AECD2B3" w14:textId="77777777" w:rsidR="00A26670" w:rsidRPr="002C604E" w:rsidRDefault="00A26670" w:rsidP="0039488A">
            <w:pPr>
              <w:widowControl w:val="0"/>
              <w:pBdr>
                <w:top w:val="nil"/>
                <w:left w:val="nil"/>
                <w:bottom w:val="nil"/>
                <w:right w:val="nil"/>
                <w:between w:val="nil"/>
              </w:pBdr>
              <w:spacing w:line="240" w:lineRule="auto"/>
              <w:rPr>
                <w:rFonts w:eastAsia="Proxima Nova" w:cs="Proxima Nova"/>
              </w:rPr>
            </w:pPr>
            <w:r w:rsidRPr="002C604E">
              <w:rPr>
                <w:rFonts w:eastAsia="Proxima Nova" w:cs="Proxima Nova"/>
              </w:rPr>
              <w:t>Current ByLaws include Recall procedure for an Executive Committee member</w:t>
            </w:r>
          </w:p>
        </w:tc>
        <w:tc>
          <w:tcPr>
            <w:tcW w:w="4680" w:type="dxa"/>
            <w:shd w:val="clear" w:color="auto" w:fill="auto"/>
            <w:tcMar>
              <w:top w:w="100" w:type="dxa"/>
              <w:left w:w="100" w:type="dxa"/>
              <w:bottom w:w="100" w:type="dxa"/>
              <w:right w:w="100" w:type="dxa"/>
            </w:tcMar>
          </w:tcPr>
          <w:p w14:paraId="7A5BF870" w14:textId="77777777" w:rsidR="00A26670" w:rsidRPr="002C604E" w:rsidRDefault="00A26670" w:rsidP="0039488A">
            <w:pPr>
              <w:widowControl w:val="0"/>
              <w:pBdr>
                <w:top w:val="nil"/>
                <w:left w:val="nil"/>
                <w:bottom w:val="nil"/>
                <w:right w:val="nil"/>
                <w:between w:val="nil"/>
              </w:pBdr>
              <w:spacing w:line="240" w:lineRule="auto"/>
              <w:rPr>
                <w:rFonts w:eastAsia="Proxima Nova" w:cs="Proxima Nova"/>
              </w:rPr>
            </w:pPr>
            <w:r w:rsidRPr="002C604E">
              <w:rPr>
                <w:rFonts w:eastAsia="Proxima Nova" w:cs="Proxima Nova"/>
              </w:rPr>
              <w:t>New Governance structure includes policies specific for Removal of a Board Member and Removal of the President or President-Elect</w:t>
            </w:r>
          </w:p>
          <w:p w14:paraId="3556D19B" w14:textId="77777777" w:rsidR="00A26670" w:rsidRPr="002C604E" w:rsidRDefault="00A26670" w:rsidP="0039488A">
            <w:pPr>
              <w:widowControl w:val="0"/>
              <w:pBdr>
                <w:top w:val="nil"/>
                <w:left w:val="nil"/>
                <w:bottom w:val="nil"/>
                <w:right w:val="nil"/>
                <w:between w:val="nil"/>
              </w:pBdr>
              <w:spacing w:line="240" w:lineRule="auto"/>
              <w:rPr>
                <w:rFonts w:eastAsia="Proxima Nova" w:cs="Proxima Nova"/>
              </w:rPr>
            </w:pPr>
          </w:p>
        </w:tc>
      </w:tr>
      <w:tr w:rsidR="00A26670" w:rsidRPr="002C604E" w14:paraId="2A0DEFF4" w14:textId="77777777" w:rsidTr="0039488A">
        <w:tc>
          <w:tcPr>
            <w:tcW w:w="4680" w:type="dxa"/>
            <w:shd w:val="clear" w:color="auto" w:fill="auto"/>
            <w:tcMar>
              <w:top w:w="100" w:type="dxa"/>
              <w:left w:w="100" w:type="dxa"/>
              <w:bottom w:w="100" w:type="dxa"/>
              <w:right w:w="100" w:type="dxa"/>
            </w:tcMar>
          </w:tcPr>
          <w:p w14:paraId="3915F211" w14:textId="77777777" w:rsidR="00A26670" w:rsidRPr="002C604E" w:rsidRDefault="00A26670" w:rsidP="0039488A">
            <w:pPr>
              <w:widowControl w:val="0"/>
              <w:pBdr>
                <w:top w:val="nil"/>
                <w:left w:val="nil"/>
                <w:bottom w:val="nil"/>
                <w:right w:val="nil"/>
                <w:between w:val="nil"/>
              </w:pBdr>
              <w:spacing w:line="240" w:lineRule="auto"/>
              <w:rPr>
                <w:rFonts w:eastAsia="Proxima Nova" w:cs="Proxima Nova"/>
              </w:rPr>
            </w:pPr>
            <w:r w:rsidRPr="002C604E">
              <w:rPr>
                <w:rFonts w:eastAsia="Proxima Nova" w:cs="Proxima Nova"/>
              </w:rPr>
              <w:t xml:space="preserve">Once lifetime voting rights are granted there is no requirement regarding participation </w:t>
            </w:r>
          </w:p>
        </w:tc>
        <w:tc>
          <w:tcPr>
            <w:tcW w:w="4680" w:type="dxa"/>
            <w:shd w:val="clear" w:color="auto" w:fill="auto"/>
            <w:tcMar>
              <w:top w:w="100" w:type="dxa"/>
              <w:left w:w="100" w:type="dxa"/>
              <w:bottom w:w="100" w:type="dxa"/>
              <w:right w:w="100" w:type="dxa"/>
            </w:tcMar>
          </w:tcPr>
          <w:p w14:paraId="19F44095" w14:textId="77777777" w:rsidR="00A26670" w:rsidRPr="002C604E" w:rsidRDefault="00A26670" w:rsidP="0039488A">
            <w:pPr>
              <w:rPr>
                <w:rFonts w:eastAsia="Proxima Nova" w:cs="Proxima Nova"/>
              </w:rPr>
            </w:pPr>
            <w:r w:rsidRPr="002C604E">
              <w:rPr>
                <w:rFonts w:eastAsia="Proxima Nova" w:cs="Proxima Nova"/>
              </w:rPr>
              <w:t xml:space="preserve">Institute a qualifying-based Lifetime Voting System </w:t>
            </w:r>
          </w:p>
          <w:p w14:paraId="4A5E55C4" w14:textId="77777777" w:rsidR="00A26670" w:rsidRPr="002C604E" w:rsidRDefault="00A26670" w:rsidP="0039488A">
            <w:pPr>
              <w:numPr>
                <w:ilvl w:val="0"/>
                <w:numId w:val="27"/>
              </w:numPr>
              <w:spacing w:after="0" w:line="276" w:lineRule="auto"/>
              <w:rPr>
                <w:rFonts w:eastAsia="Proxima Nova" w:cs="Proxima Nova"/>
              </w:rPr>
            </w:pPr>
            <w:r w:rsidRPr="002C604E">
              <w:rPr>
                <w:rFonts w:eastAsia="Proxima Nova" w:cs="Proxima Nova"/>
              </w:rPr>
              <w:t xml:space="preserve">All lifetime voting rights will remain status quo </w:t>
            </w:r>
          </w:p>
          <w:p w14:paraId="200D1E8A" w14:textId="77777777" w:rsidR="00A26670" w:rsidRPr="002C604E" w:rsidRDefault="00A26670" w:rsidP="0039488A">
            <w:pPr>
              <w:numPr>
                <w:ilvl w:val="0"/>
                <w:numId w:val="27"/>
              </w:numPr>
              <w:spacing w:after="0" w:line="276" w:lineRule="auto"/>
              <w:rPr>
                <w:rFonts w:eastAsia="Proxima Nova" w:cs="Proxima Nova"/>
              </w:rPr>
            </w:pPr>
            <w:r w:rsidRPr="002C604E">
              <w:rPr>
                <w:rFonts w:eastAsia="Proxima Nova" w:cs="Proxima Nova"/>
              </w:rPr>
              <w:t>Lose voting rights by missing two consecutive conventions</w:t>
            </w:r>
          </w:p>
          <w:p w14:paraId="325961E9" w14:textId="77777777" w:rsidR="00A26670" w:rsidRPr="002C604E" w:rsidRDefault="00A26670" w:rsidP="0039488A">
            <w:pPr>
              <w:numPr>
                <w:ilvl w:val="0"/>
                <w:numId w:val="27"/>
              </w:numPr>
              <w:spacing w:after="0" w:line="276" w:lineRule="auto"/>
              <w:rPr>
                <w:rFonts w:eastAsia="Proxima Nova" w:cs="Proxima Nova"/>
              </w:rPr>
            </w:pPr>
            <w:r w:rsidRPr="002C604E">
              <w:rPr>
                <w:rFonts w:eastAsia="Proxima Nova" w:cs="Proxima Nova"/>
              </w:rPr>
              <w:t>Regain voting rights by attending two consecutive conventions in a row without voting rights</w:t>
            </w:r>
          </w:p>
        </w:tc>
      </w:tr>
      <w:tr w:rsidR="00A26670" w:rsidRPr="002C604E" w14:paraId="10462402" w14:textId="77777777" w:rsidTr="0039488A">
        <w:tc>
          <w:tcPr>
            <w:tcW w:w="4680" w:type="dxa"/>
            <w:shd w:val="clear" w:color="auto" w:fill="auto"/>
            <w:tcMar>
              <w:top w:w="100" w:type="dxa"/>
              <w:left w:w="100" w:type="dxa"/>
              <w:bottom w:w="100" w:type="dxa"/>
              <w:right w:w="100" w:type="dxa"/>
            </w:tcMar>
          </w:tcPr>
          <w:p w14:paraId="73BB21FA" w14:textId="77777777" w:rsidR="00A26670" w:rsidRPr="002C604E" w:rsidRDefault="00A26670" w:rsidP="0039488A">
            <w:pPr>
              <w:widowControl w:val="0"/>
              <w:pBdr>
                <w:top w:val="nil"/>
                <w:left w:val="nil"/>
                <w:bottom w:val="nil"/>
                <w:right w:val="nil"/>
                <w:between w:val="nil"/>
              </w:pBdr>
              <w:spacing w:line="240" w:lineRule="auto"/>
              <w:rPr>
                <w:rFonts w:eastAsia="Proxima Nova" w:cs="Proxima Nova"/>
              </w:rPr>
            </w:pPr>
            <w:r w:rsidRPr="002C604E">
              <w:rPr>
                <w:rFonts w:eastAsia="Proxima Nova" w:cs="Proxima Nova"/>
              </w:rPr>
              <w:t>EC Nominating Committee appointed by the President</w:t>
            </w:r>
          </w:p>
        </w:tc>
        <w:tc>
          <w:tcPr>
            <w:tcW w:w="4680" w:type="dxa"/>
            <w:shd w:val="clear" w:color="auto" w:fill="auto"/>
            <w:tcMar>
              <w:top w:w="100" w:type="dxa"/>
              <w:left w:w="100" w:type="dxa"/>
              <w:bottom w:w="100" w:type="dxa"/>
              <w:right w:w="100" w:type="dxa"/>
            </w:tcMar>
          </w:tcPr>
          <w:p w14:paraId="6D1378D1" w14:textId="77777777" w:rsidR="00A26670" w:rsidRPr="002C604E" w:rsidRDefault="00A26670" w:rsidP="0039488A">
            <w:pPr>
              <w:rPr>
                <w:rFonts w:eastAsia="Proxima Nova" w:cs="Proxima Nova"/>
                <w:b/>
              </w:rPr>
            </w:pPr>
            <w:r w:rsidRPr="002C604E">
              <w:rPr>
                <w:rFonts w:eastAsia="Proxima Nova" w:cs="Proxima Nova"/>
                <w:b/>
              </w:rPr>
              <w:t>Nomination and Leadership Development Committee</w:t>
            </w:r>
          </w:p>
          <w:p w14:paraId="1F0ED3A7" w14:textId="77777777" w:rsidR="00A26670" w:rsidRPr="002C604E" w:rsidRDefault="00A26670" w:rsidP="0039488A">
            <w:pPr>
              <w:rPr>
                <w:rFonts w:eastAsia="Proxima Nova" w:cs="Proxima Nova"/>
              </w:rPr>
            </w:pPr>
            <w:r w:rsidRPr="002C604E">
              <w:rPr>
                <w:rFonts w:eastAsia="Proxima Nova" w:cs="Proxima Nova"/>
              </w:rPr>
              <w:t>9 member committee:</w:t>
            </w:r>
          </w:p>
          <w:p w14:paraId="16DA6C89" w14:textId="77777777" w:rsidR="00A26670" w:rsidRPr="002C604E" w:rsidRDefault="00A26670" w:rsidP="0039488A">
            <w:pPr>
              <w:numPr>
                <w:ilvl w:val="0"/>
                <w:numId w:val="29"/>
              </w:numPr>
              <w:spacing w:after="0" w:line="276" w:lineRule="auto"/>
              <w:rPr>
                <w:rFonts w:eastAsia="Proxima Nova" w:cs="Proxima Nova"/>
              </w:rPr>
            </w:pPr>
            <w:r w:rsidRPr="002C604E">
              <w:rPr>
                <w:rFonts w:eastAsia="Proxima Nova" w:cs="Proxima Nova"/>
              </w:rPr>
              <w:t xml:space="preserve">Officers of the Association (President, President-Elect, and Immediate Past President) </w:t>
            </w:r>
          </w:p>
          <w:p w14:paraId="54828674" w14:textId="77777777" w:rsidR="00A26670" w:rsidRPr="002C604E" w:rsidRDefault="00A26670" w:rsidP="0039488A">
            <w:pPr>
              <w:numPr>
                <w:ilvl w:val="0"/>
                <w:numId w:val="29"/>
              </w:numPr>
              <w:spacing w:after="0" w:line="276" w:lineRule="auto"/>
              <w:rPr>
                <w:rFonts w:eastAsia="Proxima Nova" w:cs="Proxima Nova"/>
              </w:rPr>
            </w:pPr>
            <w:r w:rsidRPr="002C604E">
              <w:rPr>
                <w:rFonts w:eastAsia="Proxima Nova" w:cs="Proxima Nova"/>
              </w:rPr>
              <w:t>6 members selected by the State Directors</w:t>
            </w:r>
          </w:p>
          <w:p w14:paraId="2E6D034F" w14:textId="77777777" w:rsidR="00A26670" w:rsidRPr="002C604E" w:rsidRDefault="00A26670" w:rsidP="0039488A">
            <w:pPr>
              <w:numPr>
                <w:ilvl w:val="0"/>
                <w:numId w:val="29"/>
              </w:numPr>
              <w:spacing w:after="0" w:line="276" w:lineRule="auto"/>
              <w:rPr>
                <w:rFonts w:eastAsia="Proxima Nova" w:cs="Proxima Nova"/>
              </w:rPr>
            </w:pPr>
            <w:r w:rsidRPr="002C604E">
              <w:rPr>
                <w:rFonts w:eastAsia="Proxima Nova" w:cs="Proxima Nova"/>
              </w:rPr>
              <w:t>Immediate Past-President will serve as Chair</w:t>
            </w:r>
          </w:p>
          <w:p w14:paraId="2724A825" w14:textId="77777777" w:rsidR="00A26670" w:rsidRPr="002C604E" w:rsidRDefault="00A26670" w:rsidP="0039488A">
            <w:pPr>
              <w:numPr>
                <w:ilvl w:val="0"/>
                <w:numId w:val="29"/>
              </w:numPr>
              <w:spacing w:after="0" w:line="276" w:lineRule="auto"/>
              <w:rPr>
                <w:rFonts w:eastAsia="Proxima Nova" w:cs="Proxima Nova"/>
              </w:rPr>
            </w:pPr>
            <w:r w:rsidRPr="002C604E">
              <w:rPr>
                <w:rFonts w:eastAsia="Proxima Nova" w:cs="Proxima Nova"/>
              </w:rPr>
              <w:t>All should be State Directors or current Board members (max of three)</w:t>
            </w:r>
          </w:p>
          <w:p w14:paraId="445360FE" w14:textId="77777777" w:rsidR="00A26670" w:rsidRPr="002C604E" w:rsidRDefault="00A26670" w:rsidP="0039488A">
            <w:pPr>
              <w:numPr>
                <w:ilvl w:val="0"/>
                <w:numId w:val="29"/>
              </w:numPr>
              <w:spacing w:after="0" w:line="276" w:lineRule="auto"/>
              <w:rPr>
                <w:rFonts w:eastAsia="Proxima Nova" w:cs="Proxima Nova"/>
              </w:rPr>
            </w:pPr>
            <w:r w:rsidRPr="002C604E">
              <w:rPr>
                <w:rFonts w:eastAsia="Proxima Nova" w:cs="Proxima Nova"/>
              </w:rPr>
              <w:t>Nominating Committee members can’t be Board of Director candidates</w:t>
            </w:r>
          </w:p>
          <w:p w14:paraId="4DBCCA09" w14:textId="77777777" w:rsidR="00A26670" w:rsidRPr="002C604E" w:rsidRDefault="00A26670" w:rsidP="0039488A">
            <w:pPr>
              <w:numPr>
                <w:ilvl w:val="0"/>
                <w:numId w:val="29"/>
              </w:numPr>
              <w:spacing w:after="0" w:line="276" w:lineRule="auto"/>
              <w:rPr>
                <w:rFonts w:eastAsia="Proxima Nova" w:cs="Proxima Nova"/>
              </w:rPr>
            </w:pPr>
            <w:r w:rsidRPr="002C604E">
              <w:rPr>
                <w:rFonts w:eastAsia="Proxima Nova" w:cs="Proxima Nova"/>
              </w:rPr>
              <w:t>Geographically balanced</w:t>
            </w:r>
          </w:p>
          <w:p w14:paraId="5E9FAC56" w14:textId="77777777" w:rsidR="00A26670" w:rsidRPr="002C604E" w:rsidRDefault="00A26670" w:rsidP="0039488A">
            <w:pPr>
              <w:numPr>
                <w:ilvl w:val="0"/>
                <w:numId w:val="29"/>
              </w:numPr>
              <w:spacing w:after="0" w:line="276" w:lineRule="auto"/>
              <w:rPr>
                <w:rFonts w:eastAsia="Proxima Nova" w:cs="Proxima Nova"/>
              </w:rPr>
            </w:pPr>
            <w:r w:rsidRPr="002C604E">
              <w:rPr>
                <w:rFonts w:eastAsia="Proxima Nova" w:cs="Proxima Nova"/>
              </w:rPr>
              <w:t>Minimum of four from previous year’s Nominating Committee</w:t>
            </w:r>
          </w:p>
          <w:p w14:paraId="2EA33CC1" w14:textId="77777777" w:rsidR="00A26670" w:rsidRPr="002C604E" w:rsidRDefault="00A26670" w:rsidP="0039488A">
            <w:pPr>
              <w:numPr>
                <w:ilvl w:val="0"/>
                <w:numId w:val="29"/>
              </w:numPr>
              <w:spacing w:after="0" w:line="276" w:lineRule="auto"/>
              <w:rPr>
                <w:rFonts w:eastAsia="Proxima Nova" w:cs="Proxima Nova"/>
              </w:rPr>
            </w:pPr>
            <w:r w:rsidRPr="002C604E">
              <w:rPr>
                <w:rFonts w:eastAsia="Proxima Nova" w:cs="Proxima Nova"/>
              </w:rPr>
              <w:t>No one serves for more than three consecutive years</w:t>
            </w:r>
          </w:p>
          <w:p w14:paraId="475E85F7" w14:textId="77777777" w:rsidR="00A26670" w:rsidRPr="002C604E" w:rsidRDefault="00A26670" w:rsidP="0039488A">
            <w:pPr>
              <w:widowControl w:val="0"/>
              <w:pBdr>
                <w:top w:val="nil"/>
                <w:left w:val="nil"/>
                <w:bottom w:val="nil"/>
                <w:right w:val="nil"/>
                <w:between w:val="nil"/>
              </w:pBdr>
              <w:spacing w:line="240" w:lineRule="auto"/>
              <w:rPr>
                <w:rFonts w:eastAsia="Proxima Nova" w:cs="Proxima Nova"/>
              </w:rPr>
            </w:pPr>
          </w:p>
        </w:tc>
      </w:tr>
    </w:tbl>
    <w:p w14:paraId="6DE01AF2" w14:textId="77777777" w:rsidR="00A26670" w:rsidRDefault="00A26670" w:rsidP="00A26670">
      <w:pPr>
        <w:rPr>
          <w:rFonts w:eastAsia="Proxima Nova" w:cs="Proxima Nova"/>
        </w:rPr>
      </w:pPr>
    </w:p>
    <w:p w14:paraId="05B9F729" w14:textId="77777777" w:rsidR="00C76524" w:rsidRPr="002C604E" w:rsidRDefault="00C76524" w:rsidP="00A26670">
      <w:pPr>
        <w:rPr>
          <w:rFonts w:eastAsia="Proxima Nova" w:cs="Proxima Nova"/>
        </w:rPr>
      </w:pPr>
    </w:p>
    <w:p w14:paraId="497694EC" w14:textId="430616C4" w:rsidR="00A26670" w:rsidRPr="002C604E" w:rsidRDefault="00A26670" w:rsidP="00A26670">
      <w:pPr>
        <w:rPr>
          <w:rFonts w:eastAsia="Proxima Nova" w:cs="Proxima Nova"/>
        </w:rPr>
      </w:pPr>
      <w:r w:rsidRPr="002C604E">
        <w:rPr>
          <w:rFonts w:eastAsia="Proxima Nova" w:cs="Proxima Nova"/>
        </w:rPr>
        <w:t xml:space="preserve">The </w:t>
      </w:r>
      <w:r w:rsidRPr="002C604E">
        <w:rPr>
          <w:rFonts w:eastAsia="Proxima Nova" w:cs="Proxima Nova"/>
          <w:b/>
          <w:color w:val="B45F06"/>
        </w:rPr>
        <w:t>Governance Policies</w:t>
      </w:r>
      <w:r w:rsidRPr="002C604E">
        <w:rPr>
          <w:rFonts w:eastAsia="Proxima Nova" w:cs="Proxima Nova"/>
        </w:rPr>
        <w:t xml:space="preserve"> </w:t>
      </w:r>
      <w:r w:rsidR="00024D14">
        <w:rPr>
          <w:rFonts w:eastAsia="Proxima Nova" w:cs="Proxima Nova"/>
        </w:rPr>
        <w:t>in this document</w:t>
      </w:r>
      <w:r w:rsidRPr="002C604E">
        <w:rPr>
          <w:rFonts w:eastAsia="Proxima Nova" w:cs="Proxima Nova"/>
        </w:rPr>
        <w:t xml:space="preserve"> were developed to cover governance procedures not required nor appropriate to be included in the Bylaws. Detailed descriptions of each governance policy </w:t>
      </w:r>
      <w:r w:rsidR="00024D14">
        <w:rPr>
          <w:rFonts w:eastAsia="Proxima Nova" w:cs="Proxima Nova"/>
        </w:rPr>
        <w:t>was shared previously in this document</w:t>
      </w:r>
      <w:r w:rsidRPr="002C604E">
        <w:rPr>
          <w:rFonts w:eastAsia="Proxima Nova" w:cs="Proxima Nova"/>
        </w:rPr>
        <w:t xml:space="preserve">. </w:t>
      </w:r>
    </w:p>
    <w:p w14:paraId="653C07DC" w14:textId="77777777" w:rsidR="00A26670" w:rsidRPr="002C604E" w:rsidRDefault="00A26670" w:rsidP="00A26670">
      <w:pPr>
        <w:numPr>
          <w:ilvl w:val="0"/>
          <w:numId w:val="28"/>
        </w:numPr>
        <w:spacing w:after="0" w:line="276" w:lineRule="auto"/>
        <w:rPr>
          <w:rFonts w:eastAsia="Proxima Nova" w:cs="Proxima Nova"/>
        </w:rPr>
      </w:pPr>
      <w:r w:rsidRPr="002C604E">
        <w:rPr>
          <w:rFonts w:eastAsia="Proxima Nova" w:cs="Proxima Nova"/>
        </w:rPr>
        <w:t>Election of Board of Director</w:t>
      </w:r>
    </w:p>
    <w:p w14:paraId="4B0672DD" w14:textId="77777777" w:rsidR="00A26670" w:rsidRPr="002C604E" w:rsidRDefault="00A26670" w:rsidP="00A26670">
      <w:pPr>
        <w:numPr>
          <w:ilvl w:val="0"/>
          <w:numId w:val="28"/>
        </w:numPr>
        <w:spacing w:after="0" w:line="276" w:lineRule="auto"/>
        <w:rPr>
          <w:rFonts w:eastAsia="Proxima Nova" w:cs="Proxima Nova"/>
        </w:rPr>
      </w:pPr>
      <w:r w:rsidRPr="002C604E">
        <w:rPr>
          <w:rFonts w:eastAsia="Proxima Nova" w:cs="Proxima Nova"/>
        </w:rPr>
        <w:t>Board Election of President-Elect</w:t>
      </w:r>
    </w:p>
    <w:p w14:paraId="5171705C" w14:textId="77777777" w:rsidR="00A26670" w:rsidRPr="002C604E" w:rsidRDefault="00A26670" w:rsidP="00A26670">
      <w:pPr>
        <w:numPr>
          <w:ilvl w:val="0"/>
          <w:numId w:val="28"/>
        </w:numPr>
        <w:spacing w:after="0" w:line="276" w:lineRule="auto"/>
        <w:rPr>
          <w:rFonts w:eastAsia="Proxima Nova" w:cs="Proxima Nova"/>
        </w:rPr>
      </w:pPr>
      <w:r w:rsidRPr="002C604E">
        <w:rPr>
          <w:rFonts w:eastAsia="Proxima Nova" w:cs="Proxima Nova"/>
        </w:rPr>
        <w:t>Filing a Board of Director Vacancy</w:t>
      </w:r>
    </w:p>
    <w:p w14:paraId="07F05EBB" w14:textId="77777777" w:rsidR="00A26670" w:rsidRPr="002C604E" w:rsidRDefault="00A26670" w:rsidP="00A26670">
      <w:pPr>
        <w:numPr>
          <w:ilvl w:val="0"/>
          <w:numId w:val="28"/>
        </w:numPr>
        <w:spacing w:after="0" w:line="276" w:lineRule="auto"/>
        <w:rPr>
          <w:rFonts w:eastAsia="Proxima Nova" w:cs="Proxima Nova"/>
        </w:rPr>
      </w:pPr>
      <w:r w:rsidRPr="002C604E">
        <w:rPr>
          <w:rFonts w:eastAsia="Proxima Nova" w:cs="Proxima Nova"/>
        </w:rPr>
        <w:t>Removal of a Board Member</w:t>
      </w:r>
    </w:p>
    <w:p w14:paraId="2B6ECF3A" w14:textId="77777777" w:rsidR="00A26670" w:rsidRPr="002C604E" w:rsidRDefault="00A26670" w:rsidP="00A26670">
      <w:pPr>
        <w:numPr>
          <w:ilvl w:val="0"/>
          <w:numId w:val="28"/>
        </w:numPr>
        <w:spacing w:after="0" w:line="276" w:lineRule="auto"/>
        <w:rPr>
          <w:rFonts w:eastAsia="Proxima Nova" w:cs="Proxima Nova"/>
        </w:rPr>
      </w:pPr>
      <w:r w:rsidRPr="002C604E">
        <w:rPr>
          <w:rFonts w:eastAsia="Proxima Nova" w:cs="Proxima Nova"/>
        </w:rPr>
        <w:t>Removal of the President or President-Elect</w:t>
      </w:r>
    </w:p>
    <w:p w14:paraId="5510ACC0" w14:textId="77777777" w:rsidR="00A26670" w:rsidRPr="002C604E" w:rsidRDefault="00A26670" w:rsidP="00A26670">
      <w:pPr>
        <w:numPr>
          <w:ilvl w:val="0"/>
          <w:numId w:val="28"/>
        </w:numPr>
        <w:spacing w:after="0" w:line="276" w:lineRule="auto"/>
        <w:rPr>
          <w:rFonts w:eastAsia="Proxima Nova" w:cs="Proxima Nova"/>
        </w:rPr>
      </w:pPr>
      <w:r w:rsidRPr="002C604E">
        <w:rPr>
          <w:rFonts w:eastAsia="Proxima Nova" w:cs="Proxima Nova"/>
        </w:rPr>
        <w:t>Removal of a Nominating and Leadership Development Committee Member</w:t>
      </w:r>
    </w:p>
    <w:p w14:paraId="7BC022EE" w14:textId="77777777" w:rsidR="00A26670" w:rsidRPr="002C604E" w:rsidRDefault="00A26670" w:rsidP="00A26670">
      <w:pPr>
        <w:numPr>
          <w:ilvl w:val="0"/>
          <w:numId w:val="28"/>
        </w:numPr>
        <w:spacing w:after="0" w:line="276" w:lineRule="auto"/>
        <w:rPr>
          <w:rFonts w:eastAsia="Proxima Nova" w:cs="Proxima Nova"/>
        </w:rPr>
      </w:pPr>
      <w:r w:rsidRPr="002C604E">
        <w:rPr>
          <w:rFonts w:eastAsia="Proxima Nova" w:cs="Proxima Nova"/>
        </w:rPr>
        <w:t>Suggested Criteria for NLDC members and Election Process</w:t>
      </w:r>
    </w:p>
    <w:p w14:paraId="1508F4DB" w14:textId="77777777" w:rsidR="00A26670" w:rsidRPr="002C604E" w:rsidRDefault="00A26670" w:rsidP="00A26670">
      <w:pPr>
        <w:numPr>
          <w:ilvl w:val="0"/>
          <w:numId w:val="28"/>
        </w:numPr>
        <w:spacing w:after="0" w:line="276" w:lineRule="auto"/>
        <w:rPr>
          <w:rFonts w:eastAsia="Proxima Nova" w:cs="Proxima Nova"/>
        </w:rPr>
      </w:pPr>
      <w:r w:rsidRPr="002C604E">
        <w:rPr>
          <w:rFonts w:eastAsia="Proxima Nova" w:cs="Proxima Nova"/>
        </w:rPr>
        <w:t>Nominating and Leadership Development Committee</w:t>
      </w:r>
    </w:p>
    <w:p w14:paraId="13A63AB8" w14:textId="77777777" w:rsidR="00A26670" w:rsidRPr="002C604E" w:rsidRDefault="00A26670" w:rsidP="00A26670">
      <w:pPr>
        <w:numPr>
          <w:ilvl w:val="0"/>
          <w:numId w:val="28"/>
        </w:numPr>
        <w:spacing w:after="0" w:line="276" w:lineRule="auto"/>
        <w:rPr>
          <w:rFonts w:eastAsia="Proxima Nova" w:cs="Proxima Nova"/>
        </w:rPr>
      </w:pPr>
      <w:r w:rsidRPr="002C604E">
        <w:rPr>
          <w:rFonts w:eastAsia="Proxima Nova" w:cs="Proxima Nova"/>
        </w:rPr>
        <w:t>Resolutions to the State Directors</w:t>
      </w:r>
    </w:p>
    <w:p w14:paraId="6B27716B" w14:textId="77777777" w:rsidR="00A26670" w:rsidRPr="002C604E" w:rsidRDefault="00A26670" w:rsidP="00A26670">
      <w:pPr>
        <w:rPr>
          <w:rFonts w:eastAsia="Proxima Nova" w:cs="Proxima Nova"/>
        </w:rPr>
      </w:pPr>
    </w:p>
    <w:p w14:paraId="514000B4" w14:textId="77777777" w:rsidR="00A26670" w:rsidRPr="002C604E" w:rsidRDefault="00A26670" w:rsidP="00A26670">
      <w:pPr>
        <w:rPr>
          <w:rFonts w:eastAsia="Proxima Nova" w:cs="Proxima Nova"/>
        </w:rPr>
      </w:pPr>
    </w:p>
    <w:p w14:paraId="1F67D900" w14:textId="77777777" w:rsidR="00A26670" w:rsidRPr="002C604E" w:rsidRDefault="00A26670" w:rsidP="00A26670">
      <w:pPr>
        <w:rPr>
          <w:b/>
          <w:bCs/>
        </w:rPr>
      </w:pPr>
      <w:r w:rsidRPr="002C604E">
        <w:rPr>
          <w:b/>
          <w:bCs/>
        </w:rPr>
        <w:br w:type="page"/>
      </w:r>
    </w:p>
    <w:p w14:paraId="107ECEC8" w14:textId="0A2E08F4" w:rsidR="00A26670" w:rsidRPr="00C9354A" w:rsidRDefault="00A26670" w:rsidP="00A26670">
      <w:pPr>
        <w:pStyle w:val="BodyText"/>
        <w:tabs>
          <w:tab w:val="left" w:pos="820"/>
        </w:tabs>
        <w:spacing w:line="241" w:lineRule="auto"/>
        <w:ind w:left="0" w:right="-540"/>
        <w:rPr>
          <w:rFonts w:asciiTheme="minorHAnsi" w:hAnsiTheme="minorHAnsi" w:cstheme="minorHAnsi"/>
          <w:color w:val="833C0B" w:themeColor="accent2" w:themeShade="80"/>
        </w:rPr>
      </w:pPr>
      <w:r w:rsidRPr="00C9354A">
        <w:rPr>
          <w:rFonts w:asciiTheme="minorHAnsi" w:hAnsiTheme="minorHAnsi" w:cstheme="minorHAnsi"/>
          <w:color w:val="833C0B" w:themeColor="accent2" w:themeShade="80"/>
        </w:rPr>
        <w:t>TRANSISTION TERMS</w:t>
      </w:r>
      <w:r w:rsidR="00C9354A">
        <w:rPr>
          <w:rFonts w:asciiTheme="minorHAnsi" w:hAnsiTheme="minorHAnsi" w:cstheme="minorHAnsi"/>
          <w:color w:val="833C0B" w:themeColor="accent2" w:themeShade="80"/>
        </w:rPr>
        <w:t xml:space="preserve"> for Board of Directors</w:t>
      </w:r>
    </w:p>
    <w:p w14:paraId="6BCF9383" w14:textId="77777777" w:rsidR="00A26670" w:rsidRPr="006745BE" w:rsidRDefault="00A26670" w:rsidP="00A26670">
      <w:pPr>
        <w:jc w:val="both"/>
        <w:rPr>
          <w:rFonts w:ascii="Times New Roman" w:eastAsia="Times New Roman" w:hAnsi="Times New Roman" w:cs="Times New Roman"/>
        </w:rPr>
      </w:pPr>
      <w:r>
        <w:t xml:space="preserve">The Board of Directors composed of 12 members will be phased in over 3 years. The Gantt chart below illustrates how the board will be populated with the current Executive Committee members forming the foundation of the new board. </w:t>
      </w:r>
      <w:r w:rsidRPr="006745BE">
        <w:rPr>
          <w:rFonts w:eastAsia="Times New Roman" w:cstheme="minorHAnsi"/>
          <w:color w:val="1D1C1D"/>
          <w:shd w:val="clear" w:color="auto" w:fill="F8F8F8"/>
        </w:rPr>
        <w:t>Sitting Executive Committee members will serve out their terms</w:t>
      </w:r>
      <w:r>
        <w:rPr>
          <w:rFonts w:eastAsia="Times New Roman" w:cstheme="minorHAnsi"/>
          <w:color w:val="1D1C1D"/>
          <w:shd w:val="clear" w:color="auto" w:fill="F8F8F8"/>
        </w:rPr>
        <w:t>, provided they are re-elected each year,</w:t>
      </w:r>
      <w:r w:rsidRPr="006745BE">
        <w:rPr>
          <w:rFonts w:eastAsia="Times New Roman" w:cstheme="minorHAnsi"/>
          <w:color w:val="1D1C1D"/>
          <w:shd w:val="clear" w:color="auto" w:fill="F8F8F8"/>
        </w:rPr>
        <w:t xml:space="preserve"> until they reach the presidency</w:t>
      </w:r>
      <w:r w:rsidRPr="006745BE">
        <w:rPr>
          <w:rFonts w:ascii="Arial" w:eastAsia="Times New Roman" w:hAnsi="Arial" w:cs="Arial"/>
          <w:color w:val="1D1C1D"/>
          <w:shd w:val="clear" w:color="auto" w:fill="F8F8F8"/>
        </w:rPr>
        <w:t>.</w:t>
      </w:r>
    </w:p>
    <w:p w14:paraId="155B0606" w14:textId="18A67932" w:rsidR="00A26670" w:rsidRDefault="000D6A3C" w:rsidP="00A26670">
      <w:r>
        <w:rPr>
          <w:noProof/>
        </w:rPr>
        <w:drawing>
          <wp:inline distT="0" distB="0" distL="0" distR="0" wp14:anchorId="45842BF6" wp14:editId="69DF91C9">
            <wp:extent cx="5943600" cy="3129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129915"/>
                    </a:xfrm>
                    <a:prstGeom prst="rect">
                      <a:avLst/>
                    </a:prstGeom>
                  </pic:spPr>
                </pic:pic>
              </a:graphicData>
            </a:graphic>
          </wp:inline>
        </w:drawing>
      </w:r>
    </w:p>
    <w:p w14:paraId="6002CA5A" w14:textId="77777777" w:rsidR="00A26670" w:rsidRDefault="00A26670" w:rsidP="00A26670">
      <w:pPr>
        <w:tabs>
          <w:tab w:val="left" w:pos="1383"/>
        </w:tabs>
        <w:jc w:val="both"/>
      </w:pPr>
      <w:r>
        <w:t>In 2021, two new board members will be added. Only two new board members will be added in order to stagger the three year terms. Three new board members will be added in 2021, 2022, and 2023 to complete staggering the terms for the appropriate rotation of board members. The 12 member board will be fully populated by 2023. In 2026 the 12 member board will elect the President-elect.</w:t>
      </w:r>
    </w:p>
    <w:p w14:paraId="6619C50C" w14:textId="77777777" w:rsidR="00A26670" w:rsidRPr="00B52A9D" w:rsidRDefault="00A26670" w:rsidP="00A26670">
      <w:pPr>
        <w:jc w:val="both"/>
        <w:rPr>
          <w:b/>
          <w:bCs/>
          <w:color w:val="833C0B" w:themeColor="accent2" w:themeShade="80"/>
        </w:rPr>
      </w:pPr>
      <w:r w:rsidRPr="00B52A9D">
        <w:rPr>
          <w:b/>
          <w:bCs/>
          <w:color w:val="833C0B" w:themeColor="accent2" w:themeShade="80"/>
        </w:rPr>
        <w:t>Role of Nominating and Leadership Development Committee during the Transition and Implementation of New Governance Structure</w:t>
      </w:r>
      <w:bookmarkStart w:id="1" w:name="_GoBack"/>
      <w:bookmarkEnd w:id="1"/>
    </w:p>
    <w:p w14:paraId="05A93BD9" w14:textId="77777777" w:rsidR="00A26670" w:rsidRDefault="00A26670" w:rsidP="00A26670">
      <w:pPr>
        <w:jc w:val="both"/>
      </w:pPr>
      <w:r>
        <w:t>The Nominating and Leadership Development Committee (NLDC) will select and present a slate of candidates for the new board positions including sitting Executive Committee positions. For the new board positions being filled the NLDC will provide candidates for each position plus one, so there will be a contested ballot.</w:t>
      </w:r>
    </w:p>
    <w:p w14:paraId="4869A92E" w14:textId="77777777" w:rsidR="00A26670" w:rsidRDefault="00A26670" w:rsidP="00A26670">
      <w:pPr>
        <w:jc w:val="both"/>
      </w:pPr>
      <w:r>
        <w:t xml:space="preserve">The NLDC will continue to present a slate of candidates for the new board positions including sitting Executive Committee positions through 2025 after which they will provide a contested slate for four board positions each year. </w:t>
      </w:r>
    </w:p>
    <w:p w14:paraId="188C3024" w14:textId="231A2BBE" w:rsidR="00A26670" w:rsidRDefault="00A26670" w:rsidP="00A26670">
      <w:pPr>
        <w:jc w:val="both"/>
      </w:pPr>
      <w:r>
        <w:t>The NLDC makeup and procedures for selecting candidates will follow the guidelines described in the NLDC Policy adopted with the new Governance Structure.</w:t>
      </w:r>
    </w:p>
    <w:p w14:paraId="3E0CED38" w14:textId="10F544FA" w:rsidR="00C9354A" w:rsidRDefault="00C9354A" w:rsidP="00A26670">
      <w:pPr>
        <w:jc w:val="both"/>
      </w:pPr>
    </w:p>
    <w:p w14:paraId="270FCD3A" w14:textId="77777777" w:rsidR="00972720" w:rsidRDefault="00972720"/>
    <w:sectPr w:rsidR="0097272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raig Wood" w:date="2019-12-03T12:38:00Z" w:initials="CW">
    <w:p w14:paraId="0D5D54C9" w14:textId="77777777" w:rsidR="00C9354A" w:rsidRDefault="00C9354A" w:rsidP="00C9354A">
      <w:pPr>
        <w:pStyle w:val="CommentText"/>
      </w:pPr>
      <w:r>
        <w:rPr>
          <w:rStyle w:val="CommentReference"/>
        </w:rPr>
        <w:annotationRef/>
      </w:r>
      <w:r>
        <w:t>This section will need to be changed based on the discussion and approval of officers serving on nominating committee.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5D54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5D54C9" w16cid:durableId="2190D5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5CF01" w14:textId="77777777" w:rsidR="00CE0292" w:rsidRDefault="00CE0292" w:rsidP="00CE0292">
      <w:pPr>
        <w:spacing w:after="0" w:line="240" w:lineRule="auto"/>
      </w:pPr>
      <w:r>
        <w:separator/>
      </w:r>
    </w:p>
  </w:endnote>
  <w:endnote w:type="continuationSeparator" w:id="0">
    <w:p w14:paraId="4C9B7C48" w14:textId="77777777" w:rsidR="00CE0292" w:rsidRDefault="00CE0292" w:rsidP="00CE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 Nova">
    <w:altName w:val="Tahoma"/>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C53F7" w14:textId="77777777" w:rsidR="00CE0292" w:rsidRDefault="00CE0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422A1" w14:textId="6C7F8598" w:rsidR="00CE0292" w:rsidRDefault="00CE0292">
    <w:pPr>
      <w:pStyle w:val="Footer"/>
    </w:pPr>
    <w:r>
      <w:rPr>
        <w:noProof/>
        <w:color w:val="4472C4" w:themeColor="accent1"/>
      </w:rPr>
      <mc:AlternateContent>
        <mc:Choice Requires="wps">
          <w:drawing>
            <wp:anchor distT="0" distB="0" distL="114300" distR="114300" simplePos="0" relativeHeight="251659264" behindDoc="0" locked="0" layoutInCell="1" allowOverlap="1" wp14:anchorId="733510ED" wp14:editId="55D745E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62641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0D6A3C" w:rsidRPr="000D6A3C">
      <w:rPr>
        <w:rFonts w:asciiTheme="majorHAnsi" w:eastAsiaTheme="majorEastAsia" w:hAnsiTheme="majorHAnsi" w:cstheme="majorBidi"/>
        <w:noProof/>
        <w:color w:val="4472C4" w:themeColor="accent1"/>
        <w:sz w:val="20"/>
        <w:szCs w:val="20"/>
      </w:rPr>
      <w:t>21</w:t>
    </w:r>
    <w:r>
      <w:rPr>
        <w:rFonts w:asciiTheme="majorHAnsi" w:eastAsiaTheme="majorEastAsia" w:hAnsiTheme="majorHAnsi" w:cstheme="majorBidi"/>
        <w:noProof/>
        <w:color w:val="4472C4" w:themeColor="accent1"/>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05312" w14:textId="77777777" w:rsidR="00CE0292" w:rsidRDefault="00CE0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757C0" w14:textId="77777777" w:rsidR="00CE0292" w:rsidRDefault="00CE0292" w:rsidP="00CE0292">
      <w:pPr>
        <w:spacing w:after="0" w:line="240" w:lineRule="auto"/>
      </w:pPr>
      <w:r>
        <w:separator/>
      </w:r>
    </w:p>
  </w:footnote>
  <w:footnote w:type="continuationSeparator" w:id="0">
    <w:p w14:paraId="2FBF1D35" w14:textId="77777777" w:rsidR="00CE0292" w:rsidRDefault="00CE0292" w:rsidP="00CE0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A8798" w14:textId="77777777" w:rsidR="00CE0292" w:rsidRDefault="00CE02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22051" w14:textId="77777777" w:rsidR="00CE0292" w:rsidRDefault="00CE02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6CB07" w14:textId="77777777" w:rsidR="00CE0292" w:rsidRDefault="00CE02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250"/>
    <w:multiLevelType w:val="hybridMultilevel"/>
    <w:tmpl w:val="F1C220B2"/>
    <w:lvl w:ilvl="0" w:tplc="04090015">
      <w:start w:val="1"/>
      <w:numFmt w:val="upperLetter"/>
      <w:lvlText w:val="%1."/>
      <w:lvlJc w:val="left"/>
      <w:pPr>
        <w:ind w:left="1800" w:hanging="360"/>
      </w:pPr>
    </w:lvl>
    <w:lvl w:ilvl="1" w:tplc="B42A4552">
      <w:start w:val="1"/>
      <w:numFmt w:val="decimal"/>
      <w:lvlText w:val="%2)"/>
      <w:lvlJc w:val="left"/>
      <w:pPr>
        <w:ind w:left="2520" w:hanging="360"/>
      </w:pPr>
      <w:rPr>
        <w:rFonts w:hint="default"/>
      </w:rPr>
    </w:lvl>
    <w:lvl w:ilvl="2" w:tplc="93407184">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294AD0"/>
    <w:multiLevelType w:val="hybridMultilevel"/>
    <w:tmpl w:val="B93E19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242C88"/>
    <w:multiLevelType w:val="hybridMultilevel"/>
    <w:tmpl w:val="E084B90C"/>
    <w:lvl w:ilvl="0" w:tplc="8CC4E2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A33955"/>
    <w:multiLevelType w:val="multilevel"/>
    <w:tmpl w:val="7C38D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D829D4"/>
    <w:multiLevelType w:val="multilevel"/>
    <w:tmpl w:val="DDBE6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2015E6"/>
    <w:multiLevelType w:val="hybridMultilevel"/>
    <w:tmpl w:val="B7DAA3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DF1EAB"/>
    <w:multiLevelType w:val="hybridMultilevel"/>
    <w:tmpl w:val="982C37F6"/>
    <w:lvl w:ilvl="0" w:tplc="0409000F">
      <w:start w:val="1"/>
      <w:numFmt w:val="decimal"/>
      <w:lvlText w:val="%1."/>
      <w:lvlJc w:val="left"/>
      <w:pPr>
        <w:ind w:left="720" w:hanging="360"/>
      </w:pPr>
      <w:rPr>
        <w:rFonts w:hint="default"/>
        <w:w w:val="99"/>
        <w:sz w:val="24"/>
        <w:szCs w:val="24"/>
      </w:rPr>
    </w:lvl>
    <w:lvl w:ilvl="1" w:tplc="7E28339A">
      <w:start w:val="1"/>
      <w:numFmt w:val="bullet"/>
      <w:lvlText w:val="•"/>
      <w:lvlJc w:val="left"/>
      <w:pPr>
        <w:ind w:left="1980" w:hanging="360"/>
      </w:pPr>
      <w:rPr>
        <w:rFonts w:hint="default"/>
      </w:rPr>
    </w:lvl>
    <w:lvl w:ilvl="2" w:tplc="01E2AF10">
      <w:start w:val="1"/>
      <w:numFmt w:val="bullet"/>
      <w:lvlText w:val="•"/>
      <w:lvlJc w:val="left"/>
      <w:pPr>
        <w:ind w:left="2780" w:hanging="360"/>
      </w:pPr>
      <w:rPr>
        <w:rFonts w:hint="default"/>
      </w:rPr>
    </w:lvl>
    <w:lvl w:ilvl="3" w:tplc="73EC8B20">
      <w:start w:val="1"/>
      <w:numFmt w:val="bullet"/>
      <w:lvlText w:val="•"/>
      <w:lvlJc w:val="left"/>
      <w:pPr>
        <w:ind w:left="3580" w:hanging="360"/>
      </w:pPr>
      <w:rPr>
        <w:rFonts w:hint="default"/>
      </w:rPr>
    </w:lvl>
    <w:lvl w:ilvl="4" w:tplc="F23C8230">
      <w:start w:val="1"/>
      <w:numFmt w:val="bullet"/>
      <w:lvlText w:val="•"/>
      <w:lvlJc w:val="left"/>
      <w:pPr>
        <w:ind w:left="4380" w:hanging="360"/>
      </w:pPr>
      <w:rPr>
        <w:rFonts w:hint="default"/>
      </w:rPr>
    </w:lvl>
    <w:lvl w:ilvl="5" w:tplc="F784286E">
      <w:start w:val="1"/>
      <w:numFmt w:val="bullet"/>
      <w:lvlText w:val="•"/>
      <w:lvlJc w:val="left"/>
      <w:pPr>
        <w:ind w:left="5180" w:hanging="360"/>
      </w:pPr>
      <w:rPr>
        <w:rFonts w:hint="default"/>
      </w:rPr>
    </w:lvl>
    <w:lvl w:ilvl="6" w:tplc="88FE0868">
      <w:start w:val="1"/>
      <w:numFmt w:val="bullet"/>
      <w:lvlText w:val="•"/>
      <w:lvlJc w:val="left"/>
      <w:pPr>
        <w:ind w:left="5980" w:hanging="360"/>
      </w:pPr>
      <w:rPr>
        <w:rFonts w:hint="default"/>
      </w:rPr>
    </w:lvl>
    <w:lvl w:ilvl="7" w:tplc="F59C025A">
      <w:start w:val="1"/>
      <w:numFmt w:val="bullet"/>
      <w:lvlText w:val="•"/>
      <w:lvlJc w:val="left"/>
      <w:pPr>
        <w:ind w:left="6780" w:hanging="360"/>
      </w:pPr>
      <w:rPr>
        <w:rFonts w:hint="default"/>
      </w:rPr>
    </w:lvl>
    <w:lvl w:ilvl="8" w:tplc="7996D924">
      <w:start w:val="1"/>
      <w:numFmt w:val="bullet"/>
      <w:lvlText w:val="•"/>
      <w:lvlJc w:val="left"/>
      <w:pPr>
        <w:ind w:left="7580" w:hanging="360"/>
      </w:pPr>
      <w:rPr>
        <w:rFonts w:hint="default"/>
      </w:rPr>
    </w:lvl>
  </w:abstractNum>
  <w:abstractNum w:abstractNumId="7" w15:restartNumberingAfterBreak="0">
    <w:nsid w:val="127D0B9F"/>
    <w:multiLevelType w:val="multilevel"/>
    <w:tmpl w:val="CB9E013A"/>
    <w:lvl w:ilvl="0">
      <w:start w:val="3"/>
      <w:numFmt w:val="decimal"/>
      <w:lvlText w:val="%1)"/>
      <w:lvlJc w:val="left"/>
      <w:pPr>
        <w:ind w:left="39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2C24455"/>
    <w:multiLevelType w:val="hybridMultilevel"/>
    <w:tmpl w:val="5BB0C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C4245"/>
    <w:multiLevelType w:val="hybridMultilevel"/>
    <w:tmpl w:val="2CA8A3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171CC8"/>
    <w:multiLevelType w:val="hybridMultilevel"/>
    <w:tmpl w:val="A6385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C4C6C"/>
    <w:multiLevelType w:val="multilevel"/>
    <w:tmpl w:val="20E8B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194F1E"/>
    <w:multiLevelType w:val="hybridMultilevel"/>
    <w:tmpl w:val="011CE1AA"/>
    <w:lvl w:ilvl="0" w:tplc="C63EBB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70362"/>
    <w:multiLevelType w:val="hybridMultilevel"/>
    <w:tmpl w:val="F604898C"/>
    <w:lvl w:ilvl="0" w:tplc="04090015">
      <w:start w:val="1"/>
      <w:numFmt w:val="upperLetter"/>
      <w:lvlText w:val="%1."/>
      <w:lvlJc w:val="left"/>
      <w:pPr>
        <w:ind w:left="990" w:hanging="360"/>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41C56"/>
    <w:multiLevelType w:val="hybridMultilevel"/>
    <w:tmpl w:val="76F649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0E7906"/>
    <w:multiLevelType w:val="hybridMultilevel"/>
    <w:tmpl w:val="F266D144"/>
    <w:lvl w:ilvl="0" w:tplc="64ACA762">
      <w:start w:val="3"/>
      <w:numFmt w:val="upperLetter"/>
      <w:lvlText w:val="%1."/>
      <w:lvlJc w:val="left"/>
      <w:pPr>
        <w:ind w:left="144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12566A1"/>
    <w:multiLevelType w:val="hybridMultilevel"/>
    <w:tmpl w:val="18362F2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5E1FEC"/>
    <w:multiLevelType w:val="hybridMultilevel"/>
    <w:tmpl w:val="A98CCE08"/>
    <w:lvl w:ilvl="0" w:tplc="04090015">
      <w:start w:val="1"/>
      <w:numFmt w:val="upperLetter"/>
      <w:lvlText w:val="%1."/>
      <w:lvlJc w:val="left"/>
      <w:pPr>
        <w:ind w:left="1350" w:hanging="360"/>
      </w:pPr>
    </w:lvl>
    <w:lvl w:ilvl="1" w:tplc="04090011">
      <w:start w:val="1"/>
      <w:numFmt w:val="decimal"/>
      <w:lvlText w:val="%2)"/>
      <w:lvlJc w:val="left"/>
      <w:pPr>
        <w:ind w:left="3960" w:hanging="360"/>
      </w:pPr>
      <w:rPr>
        <w:rFonts w:hint="default"/>
      </w:r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478E5846"/>
    <w:multiLevelType w:val="hybridMultilevel"/>
    <w:tmpl w:val="31B4293C"/>
    <w:lvl w:ilvl="0" w:tplc="04090015">
      <w:start w:val="1"/>
      <w:numFmt w:val="upperLetter"/>
      <w:lvlText w:val="%1."/>
      <w:lvlJc w:val="left"/>
      <w:pPr>
        <w:ind w:left="1800" w:hanging="360"/>
      </w:pPr>
    </w:lvl>
    <w:lvl w:ilvl="1" w:tplc="B42A4552">
      <w:start w:val="1"/>
      <w:numFmt w:val="decimal"/>
      <w:lvlText w:val="%2)"/>
      <w:lvlJc w:val="left"/>
      <w:pPr>
        <w:ind w:left="2520" w:hanging="360"/>
      </w:pPr>
      <w:rPr>
        <w:rFonts w:hint="default"/>
      </w:rPr>
    </w:lvl>
    <w:lvl w:ilvl="2" w:tplc="04090015">
      <w:start w:val="1"/>
      <w:numFmt w:val="upperLetter"/>
      <w:lvlText w:val="%3."/>
      <w:lvlJc w:val="left"/>
      <w:pPr>
        <w:ind w:left="990" w:hanging="360"/>
      </w:pPr>
      <w:rPr>
        <w:rFonts w:hint="default"/>
      </w:rPr>
    </w:lvl>
    <w:lvl w:ilvl="3" w:tplc="3EFEF140">
      <w:start w:val="1"/>
      <w:numFmt w:val="lowerLetter"/>
      <w:lvlText w:val="%4)"/>
      <w:lvlJc w:val="left"/>
      <w:pPr>
        <w:ind w:left="405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A446050"/>
    <w:multiLevelType w:val="multilevel"/>
    <w:tmpl w:val="631819F0"/>
    <w:lvl w:ilvl="0">
      <w:start w:val="3"/>
      <w:numFmt w:val="decimal"/>
      <w:lvlText w:val="%1)"/>
      <w:lvlJc w:val="left"/>
      <w:pPr>
        <w:ind w:left="39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9A3303"/>
    <w:multiLevelType w:val="hybridMultilevel"/>
    <w:tmpl w:val="25CEB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1278A6"/>
    <w:multiLevelType w:val="hybridMultilevel"/>
    <w:tmpl w:val="B54CC84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8114922"/>
    <w:multiLevelType w:val="hybridMultilevel"/>
    <w:tmpl w:val="25CEB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E840CF"/>
    <w:multiLevelType w:val="hybridMultilevel"/>
    <w:tmpl w:val="0D90B3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D2661"/>
    <w:multiLevelType w:val="hybridMultilevel"/>
    <w:tmpl w:val="2850FEBE"/>
    <w:lvl w:ilvl="0" w:tplc="04090015">
      <w:start w:val="1"/>
      <w:numFmt w:val="upperLetter"/>
      <w:lvlText w:val="%1."/>
      <w:lvlJc w:val="left"/>
      <w:pPr>
        <w:ind w:left="99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5066C1A"/>
    <w:multiLevelType w:val="hybridMultilevel"/>
    <w:tmpl w:val="E09C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EA622C"/>
    <w:multiLevelType w:val="hybridMultilevel"/>
    <w:tmpl w:val="C64E2C58"/>
    <w:lvl w:ilvl="0" w:tplc="04090011">
      <w:start w:val="1"/>
      <w:numFmt w:val="decimal"/>
      <w:lvlText w:val="%1)"/>
      <w:lvlJc w:val="left"/>
      <w:pPr>
        <w:ind w:left="3240" w:hanging="360"/>
      </w:pPr>
    </w:lvl>
    <w:lvl w:ilvl="1" w:tplc="04090011">
      <w:start w:val="1"/>
      <w:numFmt w:val="decimal"/>
      <w:lvlText w:val="%2)"/>
      <w:lvlJc w:val="left"/>
      <w:pPr>
        <w:ind w:left="3960" w:hanging="360"/>
      </w:pPr>
    </w:lvl>
    <w:lvl w:ilvl="2" w:tplc="A7389E46">
      <w:start w:val="2"/>
      <w:numFmt w:val="decimal"/>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742916E3"/>
    <w:multiLevelType w:val="hybridMultilevel"/>
    <w:tmpl w:val="674C5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53881"/>
    <w:multiLevelType w:val="hybridMultilevel"/>
    <w:tmpl w:val="C8C01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A06B1"/>
    <w:multiLevelType w:val="hybridMultilevel"/>
    <w:tmpl w:val="19B0EAB4"/>
    <w:lvl w:ilvl="0" w:tplc="AA6C9152">
      <w:start w:val="1"/>
      <w:numFmt w:val="upp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DEB6FEC"/>
    <w:multiLevelType w:val="hybridMultilevel"/>
    <w:tmpl w:val="06C058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5"/>
  </w:num>
  <w:num w:numId="3">
    <w:abstractNumId w:val="30"/>
  </w:num>
  <w:num w:numId="4">
    <w:abstractNumId w:val="16"/>
  </w:num>
  <w:num w:numId="5">
    <w:abstractNumId w:val="15"/>
  </w:num>
  <w:num w:numId="6">
    <w:abstractNumId w:val="0"/>
  </w:num>
  <w:num w:numId="7">
    <w:abstractNumId w:val="21"/>
  </w:num>
  <w:num w:numId="8">
    <w:abstractNumId w:val="1"/>
  </w:num>
  <w:num w:numId="9">
    <w:abstractNumId w:val="10"/>
  </w:num>
  <w:num w:numId="10">
    <w:abstractNumId w:val="24"/>
  </w:num>
  <w:num w:numId="11">
    <w:abstractNumId w:val="8"/>
  </w:num>
  <w:num w:numId="12">
    <w:abstractNumId w:val="29"/>
  </w:num>
  <w:num w:numId="13">
    <w:abstractNumId w:val="18"/>
  </w:num>
  <w:num w:numId="14">
    <w:abstractNumId w:val="23"/>
  </w:num>
  <w:num w:numId="15">
    <w:abstractNumId w:val="17"/>
  </w:num>
  <w:num w:numId="16">
    <w:abstractNumId w:val="7"/>
  </w:num>
  <w:num w:numId="17">
    <w:abstractNumId w:val="26"/>
  </w:num>
  <w:num w:numId="18">
    <w:abstractNumId w:val="19"/>
  </w:num>
  <w:num w:numId="19">
    <w:abstractNumId w:val="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7"/>
  </w:num>
  <w:num w:numId="25">
    <w:abstractNumId w:val="6"/>
  </w:num>
  <w:num w:numId="26">
    <w:abstractNumId w:val="14"/>
  </w:num>
  <w:num w:numId="27">
    <w:abstractNumId w:val="4"/>
  </w:num>
  <w:num w:numId="28">
    <w:abstractNumId w:val="11"/>
  </w:num>
  <w:num w:numId="29">
    <w:abstractNumId w:val="3"/>
  </w:num>
  <w:num w:numId="30">
    <w:abstractNumId w:val="25"/>
  </w:num>
  <w:num w:numId="31">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ig Wood">
    <w15:presenceInfo w15:providerId="Windows Live" w15:userId="f93c48046d7d1e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70"/>
    <w:rsid w:val="00024D14"/>
    <w:rsid w:val="000D6A3C"/>
    <w:rsid w:val="00142018"/>
    <w:rsid w:val="004B0A72"/>
    <w:rsid w:val="008602D0"/>
    <w:rsid w:val="008D29B0"/>
    <w:rsid w:val="00955A3C"/>
    <w:rsid w:val="00972720"/>
    <w:rsid w:val="009A623D"/>
    <w:rsid w:val="00A26670"/>
    <w:rsid w:val="00BF4906"/>
    <w:rsid w:val="00C76524"/>
    <w:rsid w:val="00C9354A"/>
    <w:rsid w:val="00CE0292"/>
    <w:rsid w:val="00F1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9205"/>
  <w15:chartTrackingRefBased/>
  <w15:docId w15:val="{AF843CE6-6E16-403B-8DE4-0C5719DA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670"/>
  </w:style>
  <w:style w:type="paragraph" w:styleId="Heading1">
    <w:name w:val="heading 1"/>
    <w:basedOn w:val="Normal"/>
    <w:next w:val="Normal"/>
    <w:link w:val="Heading1Char"/>
    <w:uiPriority w:val="9"/>
    <w:qFormat/>
    <w:rsid w:val="00A266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1"/>
    <w:qFormat/>
    <w:rsid w:val="00A26670"/>
    <w:pPr>
      <w:widowControl w:val="0"/>
      <w:spacing w:after="0" w:line="240" w:lineRule="auto"/>
      <w:ind w:left="820" w:hanging="72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67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1"/>
    <w:rsid w:val="00A26670"/>
    <w:rPr>
      <w:rFonts w:ascii="Arial" w:eastAsia="Arial" w:hAnsi="Arial"/>
      <w:b/>
      <w:bCs/>
    </w:rPr>
  </w:style>
  <w:style w:type="paragraph" w:styleId="BalloonText">
    <w:name w:val="Balloon Text"/>
    <w:basedOn w:val="Normal"/>
    <w:link w:val="BalloonTextChar"/>
    <w:uiPriority w:val="99"/>
    <w:semiHidden/>
    <w:unhideWhenUsed/>
    <w:rsid w:val="00A266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667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26670"/>
    <w:rPr>
      <w:sz w:val="16"/>
      <w:szCs w:val="16"/>
    </w:rPr>
  </w:style>
  <w:style w:type="paragraph" w:styleId="CommentText">
    <w:name w:val="annotation text"/>
    <w:basedOn w:val="Normal"/>
    <w:link w:val="CommentTextChar"/>
    <w:uiPriority w:val="99"/>
    <w:semiHidden/>
    <w:unhideWhenUsed/>
    <w:rsid w:val="00A26670"/>
    <w:pPr>
      <w:spacing w:line="240" w:lineRule="auto"/>
    </w:pPr>
    <w:rPr>
      <w:sz w:val="20"/>
      <w:szCs w:val="20"/>
    </w:rPr>
  </w:style>
  <w:style w:type="character" w:customStyle="1" w:styleId="CommentTextChar">
    <w:name w:val="Comment Text Char"/>
    <w:basedOn w:val="DefaultParagraphFont"/>
    <w:link w:val="CommentText"/>
    <w:uiPriority w:val="99"/>
    <w:semiHidden/>
    <w:rsid w:val="00A26670"/>
    <w:rPr>
      <w:sz w:val="20"/>
      <w:szCs w:val="20"/>
    </w:rPr>
  </w:style>
  <w:style w:type="paragraph" w:styleId="CommentSubject">
    <w:name w:val="annotation subject"/>
    <w:basedOn w:val="CommentText"/>
    <w:next w:val="CommentText"/>
    <w:link w:val="CommentSubjectChar"/>
    <w:uiPriority w:val="99"/>
    <w:semiHidden/>
    <w:unhideWhenUsed/>
    <w:rsid w:val="00A26670"/>
    <w:rPr>
      <w:b/>
      <w:bCs/>
    </w:rPr>
  </w:style>
  <w:style w:type="character" w:customStyle="1" w:styleId="CommentSubjectChar">
    <w:name w:val="Comment Subject Char"/>
    <w:basedOn w:val="CommentTextChar"/>
    <w:link w:val="CommentSubject"/>
    <w:uiPriority w:val="99"/>
    <w:semiHidden/>
    <w:rsid w:val="00A26670"/>
    <w:rPr>
      <w:b/>
      <w:bCs/>
      <w:sz w:val="20"/>
      <w:szCs w:val="20"/>
    </w:rPr>
  </w:style>
  <w:style w:type="paragraph" w:styleId="Footer">
    <w:name w:val="footer"/>
    <w:basedOn w:val="Normal"/>
    <w:link w:val="FooterChar"/>
    <w:uiPriority w:val="99"/>
    <w:unhideWhenUsed/>
    <w:rsid w:val="00A266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A26670"/>
  </w:style>
  <w:style w:type="paragraph" w:styleId="BlockText">
    <w:name w:val="Block Text"/>
    <w:basedOn w:val="Normal"/>
    <w:rsid w:val="00A26670"/>
    <w:pPr>
      <w:tabs>
        <w:tab w:val="left" w:pos="-720"/>
        <w:tab w:val="left" w:pos="0"/>
        <w:tab w:val="left" w:pos="720"/>
        <w:tab w:val="left" w:pos="1440"/>
      </w:tabs>
      <w:suppressAutoHyphens/>
      <w:spacing w:after="0" w:line="240" w:lineRule="auto"/>
      <w:ind w:left="2880" w:right="2160"/>
    </w:pPr>
    <w:rPr>
      <w:rFonts w:ascii="Arial" w:eastAsia="Times New Roman" w:hAnsi="Arial" w:cs="Times New Roman"/>
      <w:spacing w:val="-2"/>
      <w:sz w:val="20"/>
      <w:szCs w:val="20"/>
    </w:rPr>
  </w:style>
  <w:style w:type="character" w:styleId="PageNumber">
    <w:name w:val="page number"/>
    <w:basedOn w:val="DefaultParagraphFont"/>
    <w:uiPriority w:val="99"/>
    <w:semiHidden/>
    <w:unhideWhenUsed/>
    <w:rsid w:val="00A26670"/>
  </w:style>
  <w:style w:type="character" w:styleId="LineNumber">
    <w:name w:val="line number"/>
    <w:basedOn w:val="DefaultParagraphFont"/>
    <w:uiPriority w:val="99"/>
    <w:semiHidden/>
    <w:unhideWhenUsed/>
    <w:rsid w:val="00A26670"/>
  </w:style>
  <w:style w:type="paragraph" w:styleId="ListParagraph">
    <w:name w:val="List Paragraph"/>
    <w:basedOn w:val="Normal"/>
    <w:uiPriority w:val="34"/>
    <w:qFormat/>
    <w:rsid w:val="00A26670"/>
    <w:pPr>
      <w:ind w:left="720"/>
      <w:contextualSpacing/>
    </w:pPr>
  </w:style>
  <w:style w:type="paragraph" w:styleId="BodyText">
    <w:name w:val="Body Text"/>
    <w:basedOn w:val="Normal"/>
    <w:link w:val="BodyTextChar"/>
    <w:uiPriority w:val="1"/>
    <w:qFormat/>
    <w:rsid w:val="00A26670"/>
    <w:pPr>
      <w:widowControl w:val="0"/>
      <w:spacing w:after="0" w:line="240" w:lineRule="auto"/>
      <w:ind w:left="100"/>
    </w:pPr>
    <w:rPr>
      <w:rFonts w:ascii="Arial" w:eastAsia="Arial" w:hAnsi="Arial"/>
      <w:sz w:val="24"/>
      <w:szCs w:val="24"/>
    </w:rPr>
  </w:style>
  <w:style w:type="character" w:customStyle="1" w:styleId="BodyTextChar">
    <w:name w:val="Body Text Char"/>
    <w:basedOn w:val="DefaultParagraphFont"/>
    <w:link w:val="BodyText"/>
    <w:uiPriority w:val="1"/>
    <w:rsid w:val="00A26670"/>
    <w:rPr>
      <w:rFonts w:ascii="Arial" w:eastAsia="Arial" w:hAnsi="Arial"/>
      <w:sz w:val="24"/>
      <w:szCs w:val="24"/>
    </w:rPr>
  </w:style>
  <w:style w:type="table" w:styleId="TableGrid">
    <w:name w:val="Table Grid"/>
    <w:basedOn w:val="TableNormal"/>
    <w:uiPriority w:val="39"/>
    <w:rsid w:val="00A2667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0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8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5174</Words>
  <Characters>29494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Brown</dc:creator>
  <cp:keywords/>
  <dc:description/>
  <cp:lastModifiedBy>Allyson Pennington</cp:lastModifiedBy>
  <cp:revision>10</cp:revision>
  <dcterms:created xsi:type="dcterms:W3CDTF">2020-03-05T18:03:00Z</dcterms:created>
  <dcterms:modified xsi:type="dcterms:W3CDTF">2020-03-05T19:33:00Z</dcterms:modified>
</cp:coreProperties>
</file>